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3D5" w:rsidRPr="00E33CB9" w:rsidRDefault="00F84219" w:rsidP="00775BCE">
      <w:pPr>
        <w:rPr>
          <w:rFonts w:ascii="Arial" w:hAnsi="Arial" w:cs="Arial"/>
          <w:sz w:val="24"/>
          <w:szCs w:val="24"/>
        </w:rPr>
      </w:pPr>
      <w:r w:rsidRPr="00E33CB9">
        <w:rPr>
          <w:rFonts w:ascii="Arial" w:hAnsi="Arial" w:cs="Arial"/>
          <w:noProof/>
          <w:sz w:val="24"/>
          <w:szCs w:val="24"/>
          <w:lang w:eastAsia="en-GB"/>
        </w:rPr>
        <w:drawing>
          <wp:anchor distT="0" distB="0" distL="114300" distR="114300" simplePos="0" relativeHeight="251777024" behindDoc="1" locked="0" layoutInCell="1" allowOverlap="1">
            <wp:simplePos x="0" y="0"/>
            <wp:positionH relativeFrom="margin">
              <wp:align>center</wp:align>
            </wp:positionH>
            <wp:positionV relativeFrom="paragraph">
              <wp:posOffset>-5715</wp:posOffset>
            </wp:positionV>
            <wp:extent cx="1864800" cy="1821600"/>
            <wp:effectExtent l="0" t="0" r="254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4800" cy="1821600"/>
                    </a:xfrm>
                    <a:prstGeom prst="rect">
                      <a:avLst/>
                    </a:prstGeom>
                  </pic:spPr>
                </pic:pic>
              </a:graphicData>
            </a:graphic>
          </wp:anchor>
        </w:drawing>
      </w:r>
    </w:p>
    <w:p w:rsidR="007C5529" w:rsidRPr="00F24138" w:rsidRDefault="007C5529" w:rsidP="00A80D5C">
      <w:pPr>
        <w:rPr>
          <w:rFonts w:ascii="Arial" w:hAnsi="Arial" w:cs="Arial"/>
          <w:sz w:val="24"/>
          <w:szCs w:val="24"/>
        </w:rPr>
      </w:pPr>
    </w:p>
    <w:p w:rsidR="00D86491" w:rsidRPr="00F24138" w:rsidRDefault="00D86491"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D86491" w:rsidRPr="00F24138" w:rsidRDefault="00D86491" w:rsidP="00A80D5C">
      <w:pPr>
        <w:rPr>
          <w:rFonts w:ascii="Arial" w:hAnsi="Arial" w:cs="Arial"/>
          <w:sz w:val="24"/>
          <w:szCs w:val="24"/>
        </w:rPr>
      </w:pPr>
    </w:p>
    <w:p w:rsidR="00D86491" w:rsidRPr="00F24138" w:rsidRDefault="00D86491"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667D58">
      <w:pPr>
        <w:jc w:val="center"/>
        <w:rPr>
          <w:rFonts w:ascii="Arial" w:hAnsi="Arial" w:cs="Arial"/>
          <w:sz w:val="24"/>
          <w:szCs w:val="24"/>
        </w:rPr>
      </w:pPr>
    </w:p>
    <w:p w:rsidR="002B403D" w:rsidRPr="00667D58" w:rsidRDefault="002B403D" w:rsidP="00A80D5C">
      <w:pPr>
        <w:rPr>
          <w:rFonts w:ascii="Arial" w:hAnsi="Arial" w:cs="Arial"/>
          <w:color w:val="2F5496" w:themeColor="accent5" w:themeShade="BF"/>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2B403D" w:rsidRPr="00F24138" w:rsidRDefault="002B403D" w:rsidP="00A80D5C">
      <w:pPr>
        <w:rPr>
          <w:rFonts w:ascii="Arial" w:hAnsi="Arial" w:cs="Arial"/>
          <w:sz w:val="24"/>
          <w:szCs w:val="24"/>
        </w:rPr>
      </w:pPr>
    </w:p>
    <w:p w:rsidR="000362BC" w:rsidRPr="00E33CB9" w:rsidRDefault="000362BC" w:rsidP="008D4276">
      <w:pPr>
        <w:jc w:val="center"/>
        <w:rPr>
          <w:rFonts w:ascii="Arial" w:hAnsi="Arial" w:cs="Arial"/>
          <w:b/>
          <w:color w:val="0070C0"/>
          <w:sz w:val="52"/>
          <w:szCs w:val="52"/>
        </w:rPr>
      </w:pPr>
      <w:r w:rsidRPr="00667D58">
        <w:rPr>
          <w:rFonts w:ascii="Arial" w:hAnsi="Arial" w:cs="Arial"/>
          <w:b/>
          <w:color w:val="2F5496" w:themeColor="accent5" w:themeShade="BF"/>
          <w:sz w:val="52"/>
          <w:szCs w:val="52"/>
        </w:rPr>
        <w:t>THE NORTH OF SCOTLAND FACILITIES &amp; CAPITAL PLANNING</w:t>
      </w:r>
      <w:r w:rsidR="002521C5" w:rsidRPr="00667D58">
        <w:rPr>
          <w:rFonts w:ascii="Arial" w:hAnsi="Arial" w:cs="Arial"/>
          <w:b/>
          <w:color w:val="2F5496" w:themeColor="accent5" w:themeShade="BF"/>
          <w:sz w:val="52"/>
          <w:szCs w:val="52"/>
        </w:rPr>
        <w:t xml:space="preserve"> GROUP</w:t>
      </w:r>
      <w:r w:rsidRPr="00667D58">
        <w:rPr>
          <w:rFonts w:ascii="Arial" w:hAnsi="Arial" w:cs="Arial"/>
          <w:b/>
          <w:color w:val="2F5496" w:themeColor="accent5" w:themeShade="BF"/>
          <w:sz w:val="52"/>
          <w:szCs w:val="52"/>
        </w:rPr>
        <w:t xml:space="preserve"> </w:t>
      </w:r>
      <w:r w:rsidRPr="00E33CB9">
        <w:rPr>
          <w:rFonts w:ascii="Arial" w:hAnsi="Arial" w:cs="Arial"/>
          <w:b/>
          <w:color w:val="0070C0"/>
          <w:sz w:val="52"/>
          <w:szCs w:val="52"/>
        </w:rPr>
        <w:br/>
      </w:r>
    </w:p>
    <w:p w:rsidR="008F7F1A" w:rsidRPr="00667D58" w:rsidRDefault="00FC63CF" w:rsidP="008D4276">
      <w:pPr>
        <w:jc w:val="center"/>
        <w:rPr>
          <w:rFonts w:ascii="Arial" w:hAnsi="Arial" w:cs="Arial"/>
          <w:b/>
          <w:color w:val="2F5496" w:themeColor="accent5" w:themeShade="BF"/>
          <w:sz w:val="52"/>
          <w:szCs w:val="52"/>
        </w:rPr>
      </w:pPr>
      <w:r>
        <w:rPr>
          <w:rFonts w:ascii="Arial" w:hAnsi="Arial" w:cs="Arial"/>
          <w:b/>
          <w:color w:val="2F5496" w:themeColor="accent5" w:themeShade="BF"/>
          <w:sz w:val="52"/>
          <w:szCs w:val="52"/>
        </w:rPr>
        <w:t xml:space="preserve">RECOMMENDATIONS </w:t>
      </w:r>
      <w:r w:rsidR="00EC3B0C">
        <w:rPr>
          <w:rFonts w:ascii="Arial" w:hAnsi="Arial" w:cs="Arial"/>
          <w:b/>
          <w:color w:val="2F5496" w:themeColor="accent5" w:themeShade="BF"/>
          <w:sz w:val="52"/>
          <w:szCs w:val="52"/>
        </w:rPr>
        <w:t xml:space="preserve">AND OUTPUTS </w:t>
      </w:r>
      <w:r>
        <w:rPr>
          <w:rFonts w:ascii="Arial" w:hAnsi="Arial" w:cs="Arial"/>
          <w:b/>
          <w:color w:val="2F5496" w:themeColor="accent5" w:themeShade="BF"/>
          <w:sz w:val="52"/>
          <w:szCs w:val="52"/>
        </w:rPr>
        <w:t xml:space="preserve">FROM THE </w:t>
      </w:r>
      <w:r w:rsidR="002821F8" w:rsidRPr="00667D58">
        <w:rPr>
          <w:rFonts w:ascii="Arial" w:hAnsi="Arial" w:cs="Arial"/>
          <w:b/>
          <w:color w:val="2F5496" w:themeColor="accent5" w:themeShade="BF"/>
          <w:sz w:val="52"/>
          <w:szCs w:val="52"/>
        </w:rPr>
        <w:t xml:space="preserve">SHORT LIFE </w:t>
      </w:r>
      <w:r w:rsidR="008D4276" w:rsidRPr="00667D58">
        <w:rPr>
          <w:rFonts w:ascii="Arial" w:hAnsi="Arial" w:cs="Arial"/>
          <w:b/>
          <w:color w:val="2F5496" w:themeColor="accent5" w:themeShade="BF"/>
          <w:sz w:val="52"/>
          <w:szCs w:val="52"/>
        </w:rPr>
        <w:t>W</w:t>
      </w:r>
      <w:r w:rsidR="002821F8" w:rsidRPr="00667D58">
        <w:rPr>
          <w:rFonts w:ascii="Arial" w:hAnsi="Arial" w:cs="Arial"/>
          <w:b/>
          <w:color w:val="2F5496" w:themeColor="accent5" w:themeShade="BF"/>
          <w:sz w:val="52"/>
          <w:szCs w:val="52"/>
        </w:rPr>
        <w:t xml:space="preserve">ORKING GROUP RESPONSE TO </w:t>
      </w:r>
      <w:r w:rsidR="0055499E" w:rsidRPr="00667D58">
        <w:rPr>
          <w:rFonts w:ascii="Arial" w:hAnsi="Arial" w:cs="Arial"/>
          <w:b/>
          <w:color w:val="2F5496" w:themeColor="accent5" w:themeShade="BF"/>
          <w:sz w:val="52"/>
          <w:szCs w:val="52"/>
        </w:rPr>
        <w:t xml:space="preserve">ISSUES HIGHLIGHTED IN </w:t>
      </w:r>
      <w:r w:rsidR="00C25AC3" w:rsidRPr="00667D58">
        <w:rPr>
          <w:rFonts w:ascii="Arial" w:hAnsi="Arial" w:cs="Arial"/>
          <w:b/>
          <w:color w:val="2F5496" w:themeColor="accent5" w:themeShade="BF"/>
          <w:sz w:val="52"/>
          <w:szCs w:val="52"/>
        </w:rPr>
        <w:t>THE</w:t>
      </w:r>
      <w:r w:rsidR="002821F8" w:rsidRPr="00667D58">
        <w:rPr>
          <w:rFonts w:ascii="Arial" w:hAnsi="Arial" w:cs="Arial"/>
          <w:b/>
          <w:color w:val="2F5496" w:themeColor="accent5" w:themeShade="BF"/>
          <w:sz w:val="52"/>
          <w:szCs w:val="52"/>
        </w:rPr>
        <w:t>“COLE REPORTS”</w:t>
      </w:r>
    </w:p>
    <w:p w:rsidR="00E33CB9" w:rsidRDefault="00E33CB9" w:rsidP="001E36D8">
      <w:pPr>
        <w:rPr>
          <w:rFonts w:ascii="Arial" w:hAnsi="Arial" w:cs="Arial"/>
          <w:color w:val="1F4E79" w:themeColor="accent1" w:themeShade="80"/>
          <w:sz w:val="24"/>
          <w:szCs w:val="24"/>
        </w:rPr>
      </w:pPr>
    </w:p>
    <w:p w:rsidR="00E33CB9" w:rsidRDefault="00E33CB9" w:rsidP="001E36D8">
      <w:pPr>
        <w:rPr>
          <w:rFonts w:ascii="Arial" w:hAnsi="Arial" w:cs="Arial"/>
          <w:color w:val="1F4E79" w:themeColor="accent1" w:themeShade="80"/>
          <w:sz w:val="24"/>
          <w:szCs w:val="24"/>
        </w:rPr>
      </w:pPr>
    </w:p>
    <w:p w:rsidR="002B72C4" w:rsidRDefault="002B72C4" w:rsidP="001E36D8">
      <w:pPr>
        <w:rPr>
          <w:rFonts w:ascii="Arial" w:hAnsi="Arial" w:cs="Arial"/>
          <w:color w:val="1F4E79" w:themeColor="accent1" w:themeShade="80"/>
          <w:sz w:val="24"/>
          <w:szCs w:val="24"/>
        </w:rPr>
      </w:pPr>
    </w:p>
    <w:p w:rsidR="002B72C4" w:rsidRPr="00FC63CF" w:rsidRDefault="00EC3B0C" w:rsidP="00FC63CF">
      <w:pPr>
        <w:ind w:left="10800" w:firstLine="720"/>
        <w:rPr>
          <w:rFonts w:ascii="Arial" w:hAnsi="Arial" w:cs="Arial"/>
          <w:color w:val="1F4E79" w:themeColor="accent1" w:themeShade="80"/>
          <w:sz w:val="40"/>
          <w:szCs w:val="40"/>
        </w:rPr>
      </w:pPr>
      <w:r>
        <w:rPr>
          <w:rFonts w:ascii="Arial" w:hAnsi="Arial" w:cs="Arial"/>
          <w:color w:val="1F4E79" w:themeColor="accent1" w:themeShade="80"/>
          <w:sz w:val="40"/>
          <w:szCs w:val="40"/>
        </w:rPr>
        <w:t>November</w:t>
      </w:r>
      <w:r w:rsidR="00FC63CF" w:rsidRPr="00FC63CF">
        <w:rPr>
          <w:rFonts w:ascii="Arial" w:hAnsi="Arial" w:cs="Arial"/>
          <w:color w:val="1F4E79" w:themeColor="accent1" w:themeShade="80"/>
          <w:sz w:val="40"/>
          <w:szCs w:val="40"/>
        </w:rPr>
        <w:t xml:space="preserve"> 2021</w:t>
      </w:r>
    </w:p>
    <w:p w:rsidR="00387519" w:rsidRPr="00C61A34" w:rsidRDefault="00387519" w:rsidP="00C24F19">
      <w:pPr>
        <w:rPr>
          <w:rFonts w:ascii="Arial" w:hAnsi="Arial" w:cs="Arial"/>
          <w:sz w:val="24"/>
          <w:szCs w:val="24"/>
        </w:rPr>
      </w:pPr>
    </w:p>
    <w:p w:rsidR="003C5DE3" w:rsidRPr="00EC3B0C" w:rsidRDefault="003C5DE3" w:rsidP="003C5DE3">
      <w:pPr>
        <w:rPr>
          <w:rFonts w:cstheme="minorHAnsi"/>
        </w:rPr>
      </w:pPr>
      <w:r w:rsidRPr="00EC3B0C">
        <w:rPr>
          <w:rFonts w:cstheme="minorHAnsi"/>
        </w:rPr>
        <w:lastRenderedPageBreak/>
        <w:t>At its regional Board meeting in December 2020, the North of Scotland Facilities &amp; Capital Planning Group fully endorsed the 47 recommendations contained within the short life working group response to issues highlighted in the “Cole reports”.</w:t>
      </w:r>
    </w:p>
    <w:p w:rsidR="003C5DE3" w:rsidRPr="00EC3B0C" w:rsidRDefault="003C5DE3" w:rsidP="003C5DE3">
      <w:pPr>
        <w:rPr>
          <w:rFonts w:cstheme="minorHAnsi"/>
        </w:rPr>
      </w:pPr>
    </w:p>
    <w:p w:rsidR="003C5DE3" w:rsidRPr="00EC3B0C" w:rsidRDefault="003C5DE3" w:rsidP="003C5DE3">
      <w:pPr>
        <w:rPr>
          <w:rFonts w:cstheme="minorHAnsi"/>
        </w:rPr>
      </w:pPr>
      <w:r w:rsidRPr="00EC3B0C">
        <w:rPr>
          <w:rFonts w:cstheme="minorHAnsi"/>
        </w:rPr>
        <w:t xml:space="preserve">The agreed next steps is for the North of Scotland Facilities &amp; Capital Planning Group to consider how these recommendations can be  extended across north Boards, to form a standard baseline of quality outcomes that will contribute towards improving the way that health buildings are designed and constructed. </w:t>
      </w:r>
    </w:p>
    <w:p w:rsidR="003C5DE3" w:rsidRPr="00EC3B0C" w:rsidRDefault="003C5DE3" w:rsidP="003C5DE3">
      <w:pPr>
        <w:rPr>
          <w:rFonts w:cstheme="minorHAnsi"/>
        </w:rPr>
      </w:pPr>
    </w:p>
    <w:p w:rsidR="003C5DE3" w:rsidRPr="00EC3B0C" w:rsidRDefault="003C5DE3" w:rsidP="003C5DE3">
      <w:pPr>
        <w:rPr>
          <w:rFonts w:cstheme="minorHAnsi"/>
        </w:rPr>
      </w:pPr>
      <w:r w:rsidRPr="00EC3B0C">
        <w:rPr>
          <w:rFonts w:cstheme="minorHAnsi"/>
        </w:rPr>
        <w:t xml:space="preserve">The appendix below lists the recommendations into 4 separate category tables, these being 2 aimed at individual Boards to take forward (split between those that can be taken forward now and those that have outstanding dependencies) and similarly 2 for the North of Scotland Facilities &amp; Capital Planning Group (again with and without dependencies). </w:t>
      </w:r>
    </w:p>
    <w:p w:rsidR="003C5DE3" w:rsidRPr="00D50E76" w:rsidRDefault="003C5DE3" w:rsidP="003C5DE3">
      <w:pPr>
        <w:rPr>
          <w:rFonts w:cstheme="minorHAnsi"/>
          <w:highlight w:val="yellow"/>
        </w:rPr>
      </w:pPr>
    </w:p>
    <w:p w:rsidR="003C5DE3" w:rsidRPr="00D50E76" w:rsidRDefault="003C5DE3" w:rsidP="003C5DE3">
      <w:pPr>
        <w:rPr>
          <w:rFonts w:cstheme="minorHAnsi"/>
        </w:rPr>
      </w:pPr>
      <w:r w:rsidRPr="00D10F6D">
        <w:rPr>
          <w:rFonts w:cstheme="minorHAnsi"/>
        </w:rPr>
        <w:t>In addressing the recommendations, the Project Lead Project Quality Checklist was created (referrer to appendix 1). The checklist can be used on all projects in helping to address project quality, assisting in standardising the process and requested information required to address the recommendations. Each checklist items contains a RAG status column that can be used to track progress and current status. Pro-forma templates and documents have been embedded within the recommendations and quality checklist as hyperlinks. These templates can be used on all projects and can be amended to reflect the specific requirements for the project.</w:t>
      </w:r>
    </w:p>
    <w:p w:rsidR="003C5DE3" w:rsidRPr="00D50E76" w:rsidRDefault="003C5DE3" w:rsidP="003C5DE3">
      <w:pPr>
        <w:rPr>
          <w:rFonts w:cstheme="minorHAnsi"/>
        </w:rPr>
      </w:pPr>
    </w:p>
    <w:p w:rsidR="003C5DE3" w:rsidRPr="00D50E76" w:rsidRDefault="003C5DE3" w:rsidP="003C5DE3">
      <w:pPr>
        <w:rPr>
          <w:rFonts w:cstheme="minorHAnsi"/>
          <w:highlight w:val="yellow"/>
        </w:rPr>
      </w:pPr>
    </w:p>
    <w:p w:rsidR="003C5DE3" w:rsidRPr="00D50E76" w:rsidRDefault="003C5DE3" w:rsidP="003C5DE3">
      <w:pPr>
        <w:rPr>
          <w:rFonts w:cstheme="minorHAnsi"/>
          <w:highlight w:val="yellow"/>
        </w:rPr>
      </w:pPr>
      <w:r w:rsidRPr="00D50E76">
        <w:rPr>
          <w:rFonts w:cstheme="minorHAnsi"/>
        </w:rPr>
        <w:t>TABLE 1 - Recommendations to be taken forward by individual Boards/at singular project level that are not impacted by any dependency</w:t>
      </w:r>
    </w:p>
    <w:p w:rsidR="003C5DE3" w:rsidRPr="00D50E76" w:rsidRDefault="003C5DE3" w:rsidP="003C5DE3">
      <w:pPr>
        <w:rPr>
          <w:rFonts w:cstheme="minorHAnsi"/>
        </w:rPr>
      </w:pPr>
      <w:r w:rsidRPr="00D50E76">
        <w:rPr>
          <w:rFonts w:cstheme="minorHAnsi"/>
        </w:rPr>
        <w:t xml:space="preserve">TABLE 2 - Recommendations to be taken forward by individual Boards/at singular project level that </w:t>
      </w:r>
      <w:r>
        <w:rPr>
          <w:rFonts w:cstheme="minorHAnsi"/>
        </w:rPr>
        <w:t>are impacted by a dependency</w:t>
      </w:r>
    </w:p>
    <w:p w:rsidR="003C5DE3" w:rsidRPr="00D50E76" w:rsidRDefault="003C5DE3" w:rsidP="003C5DE3">
      <w:pPr>
        <w:rPr>
          <w:rFonts w:cstheme="minorHAnsi"/>
          <w:highlight w:val="yellow"/>
        </w:rPr>
      </w:pPr>
      <w:r w:rsidRPr="00D50E76">
        <w:rPr>
          <w:rFonts w:cstheme="minorHAnsi"/>
        </w:rPr>
        <w:t xml:space="preserve">TABLE 3 - Recommendations to be taken forward by the </w:t>
      </w:r>
      <w:proofErr w:type="spellStart"/>
      <w:r w:rsidRPr="00D50E76">
        <w:rPr>
          <w:rFonts w:cstheme="minorHAnsi"/>
        </w:rPr>
        <w:t>NoSF&amp;CPG</w:t>
      </w:r>
      <w:proofErr w:type="spellEnd"/>
      <w:r w:rsidRPr="00D50E76">
        <w:rPr>
          <w:rFonts w:cstheme="minorHAnsi"/>
        </w:rPr>
        <w:t xml:space="preserve"> that are not impacted by any dependency</w:t>
      </w:r>
    </w:p>
    <w:p w:rsidR="003C5DE3" w:rsidRPr="00D50E76" w:rsidRDefault="003C5DE3" w:rsidP="003C5DE3">
      <w:pPr>
        <w:rPr>
          <w:rFonts w:cstheme="minorHAnsi"/>
          <w:highlight w:val="yellow"/>
        </w:rPr>
      </w:pPr>
      <w:r w:rsidRPr="00D50E76">
        <w:rPr>
          <w:rFonts w:cstheme="minorHAnsi"/>
        </w:rPr>
        <w:t xml:space="preserve">TABLE 4 - Recommendations to be taken forward by the </w:t>
      </w:r>
      <w:proofErr w:type="spellStart"/>
      <w:r w:rsidRPr="00D50E76">
        <w:rPr>
          <w:rFonts w:cstheme="minorHAnsi"/>
        </w:rPr>
        <w:t>NoSF&amp;CPG</w:t>
      </w:r>
      <w:proofErr w:type="spellEnd"/>
      <w:r w:rsidRPr="00D50E76">
        <w:rPr>
          <w:rFonts w:cstheme="minorHAnsi"/>
        </w:rPr>
        <w:t xml:space="preserve"> tha</w:t>
      </w:r>
      <w:r>
        <w:rPr>
          <w:rFonts w:cstheme="minorHAnsi"/>
        </w:rPr>
        <w:t>t are impacted by a dependency</w:t>
      </w:r>
    </w:p>
    <w:p w:rsidR="00950273" w:rsidRPr="00D50E76" w:rsidRDefault="00950273" w:rsidP="0006244E">
      <w:pPr>
        <w:rPr>
          <w:rFonts w:cstheme="minorHAnsi"/>
          <w:b/>
          <w:color w:val="2F5496" w:themeColor="accent5" w:themeShade="BF"/>
        </w:rPr>
      </w:pPr>
    </w:p>
    <w:p w:rsidR="00950273" w:rsidRPr="00D50E76" w:rsidRDefault="00950273" w:rsidP="0006244E">
      <w:pPr>
        <w:rPr>
          <w:rFonts w:cstheme="minorHAnsi"/>
          <w:b/>
          <w:color w:val="2F5496" w:themeColor="accent5" w:themeShade="BF"/>
        </w:rPr>
      </w:pPr>
    </w:p>
    <w:p w:rsidR="00950273" w:rsidRPr="00D50E76" w:rsidRDefault="00950273" w:rsidP="0006244E">
      <w:pPr>
        <w:rPr>
          <w:rFonts w:cstheme="minorHAnsi"/>
          <w:b/>
          <w:color w:val="2F5496" w:themeColor="accent5" w:themeShade="BF"/>
        </w:rPr>
      </w:pPr>
    </w:p>
    <w:p w:rsidR="00950273" w:rsidRPr="00D50E76" w:rsidRDefault="00950273" w:rsidP="0006244E">
      <w:pPr>
        <w:ind w:left="720"/>
        <w:rPr>
          <w:rFonts w:cstheme="minorHAnsi"/>
          <w:b/>
        </w:rPr>
      </w:pPr>
    </w:p>
    <w:tbl>
      <w:tblPr>
        <w:tblStyle w:val="TableGrid"/>
        <w:tblpPr w:leftFromText="180" w:rightFromText="180" w:vertAnchor="text" w:horzAnchor="page" w:tblpX="701" w:tblpY="-65"/>
        <w:tblW w:w="15304" w:type="dxa"/>
        <w:tblLayout w:type="fixed"/>
        <w:tblLook w:val="04A0" w:firstRow="1" w:lastRow="0" w:firstColumn="1" w:lastColumn="0" w:noHBand="0" w:noVBand="1"/>
      </w:tblPr>
      <w:tblGrid>
        <w:gridCol w:w="562"/>
        <w:gridCol w:w="13750"/>
        <w:gridCol w:w="142"/>
        <w:gridCol w:w="709"/>
        <w:gridCol w:w="141"/>
      </w:tblGrid>
      <w:tr w:rsidR="009B47C8" w:rsidRPr="00D50E76" w:rsidTr="00D91CCB">
        <w:tc>
          <w:tcPr>
            <w:tcW w:w="14312" w:type="dxa"/>
            <w:gridSpan w:val="2"/>
          </w:tcPr>
          <w:p w:rsidR="009B47C8" w:rsidRPr="00D50E76" w:rsidRDefault="00950273" w:rsidP="00FC63CF">
            <w:pPr>
              <w:pStyle w:val="ListParagraph"/>
              <w:ind w:left="0"/>
              <w:rPr>
                <w:rFonts w:cstheme="minorHAnsi"/>
                <w:b/>
                <w:color w:val="2F5496" w:themeColor="accent5" w:themeShade="BF"/>
              </w:rPr>
            </w:pPr>
            <w:r w:rsidRPr="00D50E76">
              <w:rPr>
                <w:rFonts w:cstheme="minorHAnsi"/>
                <w:b/>
                <w:color w:val="2F5496" w:themeColor="accent5" w:themeShade="BF"/>
              </w:rPr>
              <w:lastRenderedPageBreak/>
              <w:t xml:space="preserve">TABLE 1 - </w:t>
            </w:r>
            <w:r w:rsidR="009B47C8" w:rsidRPr="00D50E76">
              <w:rPr>
                <w:rFonts w:cstheme="minorHAnsi"/>
                <w:b/>
                <w:color w:val="2F5496" w:themeColor="accent5" w:themeShade="BF"/>
              </w:rPr>
              <w:t>Recommendations to be taken forward by individual Boards/at singular project level that are not impacted by any dependency</w:t>
            </w:r>
          </w:p>
        </w:tc>
        <w:tc>
          <w:tcPr>
            <w:tcW w:w="992" w:type="dxa"/>
            <w:gridSpan w:val="3"/>
          </w:tcPr>
          <w:p w:rsidR="009B47C8" w:rsidRPr="00D50E76" w:rsidRDefault="009B47C8" w:rsidP="00FC63CF">
            <w:pPr>
              <w:pStyle w:val="ListParagraph"/>
              <w:ind w:left="0"/>
              <w:rPr>
                <w:rFonts w:cstheme="minorHAnsi"/>
                <w:b/>
                <w:color w:val="2F5496" w:themeColor="accent5" w:themeShade="BF"/>
              </w:rPr>
            </w:pPr>
            <w:r w:rsidRPr="00D50E76">
              <w:rPr>
                <w:rFonts w:cstheme="minorHAnsi"/>
                <w:b/>
                <w:color w:val="2F5496" w:themeColor="accent5" w:themeShade="BF"/>
              </w:rPr>
              <w:t xml:space="preserve">Cole </w:t>
            </w:r>
          </w:p>
          <w:p w:rsidR="009B47C8" w:rsidRPr="00D50E76" w:rsidRDefault="009B47C8" w:rsidP="00FC63CF">
            <w:pPr>
              <w:pStyle w:val="ListParagraph"/>
              <w:ind w:left="0"/>
              <w:rPr>
                <w:rFonts w:cstheme="minorHAnsi"/>
                <w:b/>
                <w:color w:val="2F5496" w:themeColor="accent5" w:themeShade="BF"/>
              </w:rPr>
            </w:pPr>
            <w:r w:rsidRPr="00D50E76">
              <w:rPr>
                <w:rFonts w:cstheme="minorHAnsi"/>
                <w:b/>
                <w:color w:val="2F5496" w:themeColor="accent5" w:themeShade="BF"/>
              </w:rPr>
              <w:t>ref</w:t>
            </w:r>
          </w:p>
        </w:tc>
      </w:tr>
      <w:tr w:rsidR="009B47C8" w:rsidRPr="00D50E76" w:rsidTr="00D91CCB">
        <w:tc>
          <w:tcPr>
            <w:tcW w:w="562" w:type="dxa"/>
          </w:tcPr>
          <w:p w:rsidR="009B47C8" w:rsidRPr="00D50E76" w:rsidRDefault="009B47C8" w:rsidP="00FC63CF">
            <w:pPr>
              <w:rPr>
                <w:rFonts w:cstheme="minorHAnsi"/>
              </w:rPr>
            </w:pPr>
            <w:r w:rsidRPr="00D50E76">
              <w:rPr>
                <w:rFonts w:cstheme="minorHAnsi"/>
              </w:rPr>
              <w:t>4</w:t>
            </w:r>
          </w:p>
        </w:tc>
        <w:tc>
          <w:tcPr>
            <w:tcW w:w="13750" w:type="dxa"/>
          </w:tcPr>
          <w:p w:rsidR="009B47C8" w:rsidRDefault="009B47C8" w:rsidP="00FC63CF">
            <w:pPr>
              <w:rPr>
                <w:rFonts w:cstheme="minorHAnsi"/>
              </w:rPr>
            </w:pPr>
            <w:r w:rsidRPr="00D50E76">
              <w:rPr>
                <w:rFonts w:cstheme="minorHAnsi"/>
                <w:u w:val="single"/>
              </w:rPr>
              <w:t>The Project Lead</w:t>
            </w:r>
            <w:r w:rsidRPr="00D50E76">
              <w:rPr>
                <w:rFonts w:cstheme="minorHAnsi"/>
              </w:rPr>
              <w:t xml:space="preserve"> to review </w:t>
            </w:r>
            <w:hyperlink w:anchor="External_Consultants_Key_Personnel" w:history="1">
              <w:r w:rsidRPr="00EB1256">
                <w:rPr>
                  <w:rStyle w:val="Hyperlink"/>
                  <w:rFonts w:cstheme="minorHAnsi"/>
                  <w:b/>
                  <w:i/>
                </w:rPr>
                <w:t>CV’s of external consultants</w:t>
              </w:r>
            </w:hyperlink>
            <w:r w:rsidRPr="00D50E76">
              <w:rPr>
                <w:rFonts w:cstheme="minorHAnsi"/>
              </w:rPr>
              <w:t xml:space="preserve"> for their suitability, based on experience relevant to the commission, and confirm outcome to the Project Board.</w:t>
            </w:r>
          </w:p>
          <w:p w:rsidR="00D50E76" w:rsidRPr="00D50E76" w:rsidRDefault="00D50E76" w:rsidP="00FC63CF">
            <w:pPr>
              <w:rPr>
                <w:rFonts w:cstheme="minorHAnsi"/>
                <w:highlight w:val="yellow"/>
              </w:rPr>
            </w:pPr>
          </w:p>
        </w:tc>
        <w:tc>
          <w:tcPr>
            <w:tcW w:w="992" w:type="dxa"/>
            <w:gridSpan w:val="3"/>
          </w:tcPr>
          <w:p w:rsidR="009B47C8" w:rsidRPr="00D50E76" w:rsidRDefault="009B47C8" w:rsidP="00FC63CF">
            <w:pPr>
              <w:pStyle w:val="ListParagraph"/>
              <w:ind w:left="0"/>
              <w:rPr>
                <w:rFonts w:cstheme="minorHAnsi"/>
              </w:rPr>
            </w:pPr>
            <w:r w:rsidRPr="00D50E76">
              <w:rPr>
                <w:rFonts w:cstheme="minorHAnsi"/>
              </w:rPr>
              <w:t>1.1</w:t>
            </w:r>
          </w:p>
        </w:tc>
      </w:tr>
      <w:tr w:rsidR="009B47C8" w:rsidRPr="00D50E76" w:rsidTr="00D91CCB">
        <w:tc>
          <w:tcPr>
            <w:tcW w:w="562" w:type="dxa"/>
          </w:tcPr>
          <w:p w:rsidR="009B47C8" w:rsidRPr="00D50E76" w:rsidRDefault="009B47C8" w:rsidP="00FC63CF">
            <w:pPr>
              <w:rPr>
                <w:rFonts w:cstheme="minorHAnsi"/>
              </w:rPr>
            </w:pPr>
            <w:r w:rsidRPr="00D50E76">
              <w:rPr>
                <w:rFonts w:cstheme="minorHAnsi"/>
              </w:rPr>
              <w:t>7</w:t>
            </w:r>
          </w:p>
        </w:tc>
        <w:tc>
          <w:tcPr>
            <w:tcW w:w="13750" w:type="dxa"/>
          </w:tcPr>
          <w:p w:rsidR="009B47C8" w:rsidRDefault="009B47C8" w:rsidP="00FC63CF">
            <w:pPr>
              <w:rPr>
                <w:rFonts w:cstheme="minorHAnsi"/>
              </w:rPr>
            </w:pPr>
            <w:r w:rsidRPr="00D50E76">
              <w:rPr>
                <w:rFonts w:cstheme="minorHAnsi"/>
              </w:rPr>
              <w:t xml:space="preserve">On receipt of final design proposals, </w:t>
            </w:r>
            <w:r w:rsidRPr="00D50E76">
              <w:rPr>
                <w:rFonts w:cstheme="minorHAnsi"/>
                <w:u w:val="single"/>
              </w:rPr>
              <w:t>the Project Lead</w:t>
            </w:r>
            <w:r w:rsidRPr="00D50E76">
              <w:rPr>
                <w:rFonts w:cstheme="minorHAnsi"/>
              </w:rPr>
              <w:t xml:space="preserve"> to arrange a formal </w:t>
            </w:r>
            <w:hyperlink w:anchor="Ref_19" w:history="1">
              <w:r w:rsidRPr="006703A6">
                <w:rPr>
                  <w:rStyle w:val="Hyperlink"/>
                  <w:rFonts w:cstheme="minorHAnsi"/>
                  <w:b/>
                  <w:i/>
                </w:rPr>
                <w:t>presentation of the design</w:t>
              </w:r>
            </w:hyperlink>
            <w:r w:rsidRPr="006703A6">
              <w:rPr>
                <w:rFonts w:cstheme="minorHAnsi"/>
                <w:color w:val="0070C0"/>
              </w:rPr>
              <w:t xml:space="preserve"> </w:t>
            </w:r>
            <w:r w:rsidRPr="00D50E76">
              <w:rPr>
                <w:rFonts w:cstheme="minorHAnsi"/>
              </w:rPr>
              <w:t xml:space="preserve">to the Project Board. This should provide the </w:t>
            </w:r>
            <w:hyperlink w:anchor="Project_Board_Design_Compliance" w:history="1">
              <w:r w:rsidRPr="006703A6">
                <w:rPr>
                  <w:rStyle w:val="Hyperlink"/>
                  <w:rFonts w:cstheme="minorHAnsi"/>
                  <w:b/>
                  <w:i/>
                </w:rPr>
                <w:t>Project Board</w:t>
              </w:r>
            </w:hyperlink>
            <w:r w:rsidRPr="006703A6">
              <w:rPr>
                <w:rFonts w:cstheme="minorHAnsi"/>
                <w:color w:val="0070C0"/>
              </w:rPr>
              <w:t xml:space="preserve"> </w:t>
            </w:r>
            <w:r w:rsidRPr="00D50E76">
              <w:rPr>
                <w:rFonts w:cstheme="minorHAnsi"/>
              </w:rPr>
              <w:t>with a final opportunity to confirm any required changes.</w:t>
            </w:r>
          </w:p>
          <w:p w:rsidR="00D50E76" w:rsidRPr="00D50E76" w:rsidRDefault="00D50E76" w:rsidP="00FC63CF">
            <w:pPr>
              <w:rPr>
                <w:rFonts w:cstheme="minorHAnsi"/>
                <w:highlight w:val="yellow"/>
              </w:rPr>
            </w:pPr>
          </w:p>
        </w:tc>
        <w:tc>
          <w:tcPr>
            <w:tcW w:w="992" w:type="dxa"/>
            <w:gridSpan w:val="3"/>
          </w:tcPr>
          <w:p w:rsidR="009B47C8" w:rsidRPr="00D50E76" w:rsidRDefault="009B47C8" w:rsidP="00FC63CF">
            <w:pPr>
              <w:pStyle w:val="ListParagraph"/>
              <w:ind w:left="0"/>
              <w:rPr>
                <w:rFonts w:cstheme="minorHAnsi"/>
              </w:rPr>
            </w:pPr>
            <w:r w:rsidRPr="00D50E76">
              <w:rPr>
                <w:rFonts w:cstheme="minorHAnsi"/>
              </w:rPr>
              <w:t>1.2</w:t>
            </w:r>
          </w:p>
        </w:tc>
      </w:tr>
      <w:tr w:rsidR="00A60346" w:rsidRPr="00D50E76" w:rsidTr="00D91CCB">
        <w:tc>
          <w:tcPr>
            <w:tcW w:w="562" w:type="dxa"/>
          </w:tcPr>
          <w:p w:rsidR="00A60346" w:rsidRPr="00D50E76" w:rsidRDefault="00A60346" w:rsidP="00A60346">
            <w:pPr>
              <w:rPr>
                <w:rFonts w:cstheme="minorHAnsi"/>
              </w:rPr>
            </w:pPr>
            <w:r w:rsidRPr="00D50E76">
              <w:rPr>
                <w:rFonts w:cstheme="minorHAnsi"/>
              </w:rPr>
              <w:t>8</w:t>
            </w:r>
          </w:p>
        </w:tc>
        <w:tc>
          <w:tcPr>
            <w:tcW w:w="13750" w:type="dxa"/>
          </w:tcPr>
          <w:p w:rsidR="00A60346" w:rsidRDefault="00A60346" w:rsidP="00A60346">
            <w:pPr>
              <w:rPr>
                <w:rFonts w:cstheme="minorHAnsi"/>
              </w:rPr>
            </w:pPr>
            <w:r w:rsidRPr="00D50E76">
              <w:rPr>
                <w:rFonts w:cstheme="minorHAnsi"/>
              </w:rPr>
              <w:t xml:space="preserve">Prior to approval of the contractors final design proposals, </w:t>
            </w:r>
            <w:r w:rsidRPr="00D50E76">
              <w:rPr>
                <w:rFonts w:cstheme="minorHAnsi"/>
                <w:u w:val="single"/>
              </w:rPr>
              <w:t>the Project Lead</w:t>
            </w:r>
            <w:r w:rsidRPr="00D50E76">
              <w:rPr>
                <w:rFonts w:cstheme="minorHAnsi"/>
              </w:rPr>
              <w:t xml:space="preserve"> to seek a </w:t>
            </w:r>
            <w:hyperlink w:anchor="Ref_20" w:history="1">
              <w:r w:rsidRPr="006703A6">
                <w:rPr>
                  <w:rStyle w:val="Hyperlink"/>
                  <w:rFonts w:cstheme="minorHAnsi"/>
                  <w:b/>
                  <w:i/>
                </w:rPr>
                <w:t>formal assurance</w:t>
              </w:r>
            </w:hyperlink>
            <w:r w:rsidRPr="006703A6">
              <w:rPr>
                <w:rFonts w:cstheme="minorHAnsi"/>
                <w:color w:val="0070C0"/>
              </w:rPr>
              <w:t xml:space="preserve"> </w:t>
            </w:r>
            <w:r w:rsidRPr="00D50E76">
              <w:rPr>
                <w:rFonts w:cstheme="minorHAnsi"/>
              </w:rPr>
              <w:t xml:space="preserve">from the contractor that the design complies with the Board’s specified requirements, subject to any accepted derogations by the Board. This assurance should be reported to the </w:t>
            </w:r>
            <w:hyperlink w:anchor="Project_Board_Design_Compliance" w:history="1">
              <w:r w:rsidRPr="006703A6">
                <w:rPr>
                  <w:rStyle w:val="Hyperlink"/>
                  <w:rFonts w:cstheme="minorHAnsi"/>
                  <w:b/>
                  <w:i/>
                </w:rPr>
                <w:t>Project Board</w:t>
              </w:r>
            </w:hyperlink>
            <w:r w:rsidRPr="00D50E76">
              <w:rPr>
                <w:rFonts w:cstheme="minorHAnsi"/>
              </w:rPr>
              <w:t>.</w:t>
            </w:r>
          </w:p>
          <w:p w:rsidR="00D50E76" w:rsidRPr="00D50E76" w:rsidRDefault="00D50E76" w:rsidP="00A60346">
            <w:pPr>
              <w:rPr>
                <w:rFonts w:cstheme="minorHAnsi"/>
              </w:rPr>
            </w:pPr>
          </w:p>
        </w:tc>
        <w:tc>
          <w:tcPr>
            <w:tcW w:w="992" w:type="dxa"/>
            <w:gridSpan w:val="3"/>
          </w:tcPr>
          <w:p w:rsidR="00A60346" w:rsidRPr="00D50E76" w:rsidRDefault="00A60346" w:rsidP="00A60346">
            <w:pPr>
              <w:rPr>
                <w:rFonts w:cstheme="minorHAnsi"/>
              </w:rPr>
            </w:pPr>
            <w:r w:rsidRPr="00D50E76">
              <w:rPr>
                <w:rFonts w:cstheme="minorHAnsi"/>
              </w:rPr>
              <w:t>1.2</w:t>
            </w:r>
          </w:p>
        </w:tc>
      </w:tr>
      <w:tr w:rsidR="009B47C8" w:rsidRPr="00D50E76" w:rsidTr="00D91CCB">
        <w:tc>
          <w:tcPr>
            <w:tcW w:w="562" w:type="dxa"/>
          </w:tcPr>
          <w:p w:rsidR="009B47C8" w:rsidRPr="00D50E76" w:rsidRDefault="00A60346" w:rsidP="00FC63CF">
            <w:pPr>
              <w:rPr>
                <w:rFonts w:cstheme="minorHAnsi"/>
              </w:rPr>
            </w:pPr>
            <w:r w:rsidRPr="00D50E76">
              <w:rPr>
                <w:rFonts w:cstheme="minorHAnsi"/>
              </w:rPr>
              <w:t>9</w:t>
            </w:r>
          </w:p>
        </w:tc>
        <w:tc>
          <w:tcPr>
            <w:tcW w:w="13750" w:type="dxa"/>
          </w:tcPr>
          <w:p w:rsidR="00A60346" w:rsidRPr="00D50E76" w:rsidRDefault="00A60346" w:rsidP="00A60346">
            <w:pPr>
              <w:rPr>
                <w:rFonts w:cstheme="minorHAnsi"/>
              </w:rPr>
            </w:pPr>
            <w:r w:rsidRPr="00D50E76">
              <w:rPr>
                <w:rFonts w:cstheme="minorHAnsi"/>
              </w:rPr>
              <w:t>During construction, termed “</w:t>
            </w:r>
            <w:hyperlink w:anchor="Site_Supervisor_Observation_Report" w:history="1">
              <w:r w:rsidRPr="00256F87">
                <w:rPr>
                  <w:rStyle w:val="Hyperlink"/>
                  <w:rFonts w:cstheme="minorHAnsi"/>
                  <w:b/>
                  <w:i/>
                </w:rPr>
                <w:t>construction monitoring</w:t>
              </w:r>
            </w:hyperlink>
            <w:r w:rsidRPr="00D50E76">
              <w:rPr>
                <w:rFonts w:cstheme="minorHAnsi"/>
              </w:rPr>
              <w:t xml:space="preserve">”, </w:t>
            </w:r>
            <w:r w:rsidRPr="00D50E76">
              <w:rPr>
                <w:rFonts w:cstheme="minorHAnsi"/>
                <w:u w:val="single"/>
              </w:rPr>
              <w:t>the Project Lead</w:t>
            </w:r>
            <w:r w:rsidRPr="00D50E76">
              <w:rPr>
                <w:rFonts w:cstheme="minorHAnsi"/>
              </w:rPr>
              <w:t xml:space="preserve"> to coordinate the Board’s technical resources to ensure regular physical </w:t>
            </w:r>
            <w:hyperlink w:anchor="Ref_23" w:history="1">
              <w:r w:rsidRPr="006703A6">
                <w:rPr>
                  <w:rStyle w:val="Hyperlink"/>
                  <w:rFonts w:cstheme="minorHAnsi"/>
                  <w:b/>
                  <w:i/>
                </w:rPr>
                <w:t>inspections</w:t>
              </w:r>
            </w:hyperlink>
            <w:r w:rsidRPr="00D50E76">
              <w:rPr>
                <w:rFonts w:cstheme="minorHAnsi"/>
              </w:rPr>
              <w:t xml:space="preserve"> are taking place. The Project Board should be provided with the following confirmations on a </w:t>
            </w:r>
            <w:hyperlink w:anchor="Project_Prestart_Meeting_Agenda_1" w:history="1">
              <w:r w:rsidRPr="00256F87">
                <w:rPr>
                  <w:rStyle w:val="Hyperlink"/>
                  <w:rFonts w:cstheme="minorHAnsi"/>
                  <w:b/>
                  <w:i/>
                </w:rPr>
                <w:t>monthly basis</w:t>
              </w:r>
            </w:hyperlink>
            <w:r w:rsidRPr="00D50E76">
              <w:rPr>
                <w:rFonts w:cstheme="minorHAnsi"/>
              </w:rPr>
              <w:t>:</w:t>
            </w:r>
          </w:p>
          <w:p w:rsidR="00A60346" w:rsidRPr="00D50E76" w:rsidRDefault="00A60346" w:rsidP="00A60346">
            <w:pPr>
              <w:rPr>
                <w:rFonts w:cstheme="minorHAnsi"/>
              </w:rPr>
            </w:pPr>
            <w:r w:rsidRPr="00D50E76">
              <w:rPr>
                <w:rFonts w:cstheme="minorHAnsi"/>
              </w:rPr>
              <w:t>•</w:t>
            </w:r>
            <w:r w:rsidRPr="00D50E76">
              <w:rPr>
                <w:rFonts w:cstheme="minorHAnsi"/>
              </w:rPr>
              <w:tab/>
              <w:t xml:space="preserve">any </w:t>
            </w:r>
            <w:hyperlink w:anchor="Project_Meeting_Action_Tracker_1" w:history="1">
              <w:r w:rsidRPr="00256F87">
                <w:rPr>
                  <w:rStyle w:val="Hyperlink"/>
                  <w:rFonts w:cstheme="minorHAnsi"/>
                  <w:b/>
                  <w:i/>
                </w:rPr>
                <w:t>changes/variations</w:t>
              </w:r>
            </w:hyperlink>
          </w:p>
          <w:p w:rsidR="00A60346" w:rsidRPr="00D50E76" w:rsidRDefault="00A60346" w:rsidP="00A60346">
            <w:pPr>
              <w:rPr>
                <w:rFonts w:cstheme="minorHAnsi"/>
              </w:rPr>
            </w:pPr>
            <w:r w:rsidRPr="00D50E76">
              <w:rPr>
                <w:rFonts w:cstheme="minorHAnsi"/>
              </w:rPr>
              <w:t>•</w:t>
            </w:r>
            <w:r w:rsidRPr="00D50E76">
              <w:rPr>
                <w:rFonts w:cstheme="minorHAnsi"/>
              </w:rPr>
              <w:tab/>
              <w:t>assessment of the build quality</w:t>
            </w:r>
          </w:p>
          <w:p w:rsidR="00A60346" w:rsidRPr="00D50E76" w:rsidRDefault="00A60346" w:rsidP="00A60346">
            <w:pPr>
              <w:rPr>
                <w:rFonts w:cstheme="minorHAnsi"/>
              </w:rPr>
            </w:pPr>
            <w:r w:rsidRPr="00D50E76">
              <w:rPr>
                <w:rFonts w:cstheme="minorHAnsi"/>
              </w:rPr>
              <w:t>•</w:t>
            </w:r>
            <w:r w:rsidRPr="00D50E76">
              <w:rPr>
                <w:rFonts w:cstheme="minorHAnsi"/>
              </w:rPr>
              <w:tab/>
              <w:t>sample of photographic records taken in the preceding period</w:t>
            </w:r>
          </w:p>
          <w:p w:rsidR="00D50E76" w:rsidRDefault="00A60346" w:rsidP="00A60346">
            <w:pPr>
              <w:rPr>
                <w:rFonts w:cstheme="minorHAnsi"/>
              </w:rPr>
            </w:pPr>
            <w:r w:rsidRPr="00D50E76">
              <w:rPr>
                <w:rFonts w:cstheme="minorHAnsi"/>
              </w:rPr>
              <w:t>•</w:t>
            </w:r>
            <w:r w:rsidRPr="00D50E76">
              <w:rPr>
                <w:rFonts w:cstheme="minorHAnsi"/>
              </w:rPr>
              <w:tab/>
              <w:t>assessment on conformity with the Boards completion criteria requirements, culminating with a final report prior to completion.</w:t>
            </w:r>
          </w:p>
          <w:p w:rsidR="00D50E76" w:rsidRPr="00D50E76" w:rsidRDefault="00D50E76" w:rsidP="00A60346">
            <w:pPr>
              <w:rPr>
                <w:rFonts w:cstheme="minorHAnsi"/>
              </w:rPr>
            </w:pPr>
          </w:p>
        </w:tc>
        <w:tc>
          <w:tcPr>
            <w:tcW w:w="992" w:type="dxa"/>
            <w:gridSpan w:val="3"/>
          </w:tcPr>
          <w:p w:rsidR="009B47C8" w:rsidRPr="00D50E76" w:rsidRDefault="00A60346" w:rsidP="00FC63CF">
            <w:pPr>
              <w:pStyle w:val="ListParagraph"/>
              <w:ind w:left="0"/>
              <w:rPr>
                <w:rFonts w:cstheme="minorHAnsi"/>
              </w:rPr>
            </w:pPr>
            <w:r w:rsidRPr="00D50E76">
              <w:rPr>
                <w:rFonts w:cstheme="minorHAnsi"/>
              </w:rPr>
              <w:t>1.2</w:t>
            </w:r>
          </w:p>
        </w:tc>
      </w:tr>
      <w:tr w:rsidR="00A60346" w:rsidRPr="00D50E76" w:rsidTr="00D91CCB">
        <w:tc>
          <w:tcPr>
            <w:tcW w:w="562" w:type="dxa"/>
          </w:tcPr>
          <w:p w:rsidR="00A60346" w:rsidRPr="00D50E76" w:rsidRDefault="00A60346" w:rsidP="00A60346">
            <w:pPr>
              <w:rPr>
                <w:rFonts w:cstheme="minorHAnsi"/>
              </w:rPr>
            </w:pPr>
            <w:r w:rsidRPr="00D50E76">
              <w:rPr>
                <w:rFonts w:cstheme="minorHAnsi"/>
              </w:rPr>
              <w:t>10</w:t>
            </w:r>
          </w:p>
        </w:tc>
        <w:tc>
          <w:tcPr>
            <w:tcW w:w="13750" w:type="dxa"/>
          </w:tcPr>
          <w:p w:rsidR="00A60346" w:rsidRDefault="00650EA3" w:rsidP="00A60346">
            <w:pPr>
              <w:rPr>
                <w:rFonts w:cstheme="minorHAnsi"/>
              </w:rPr>
            </w:pPr>
            <w:hyperlink w:anchor="Ref_15" w:history="1">
              <w:r w:rsidR="00A60346" w:rsidRPr="00650EA3">
                <w:rPr>
                  <w:rStyle w:val="Hyperlink"/>
                  <w:rFonts w:cstheme="minorHAnsi"/>
                  <w:b/>
                  <w:i/>
                </w:rPr>
                <w:t>The Project Lead</w:t>
              </w:r>
            </w:hyperlink>
            <w:r w:rsidR="00A60346" w:rsidRPr="00650EA3">
              <w:rPr>
                <w:rFonts w:cstheme="minorHAnsi"/>
                <w:color w:val="0070C0"/>
              </w:rPr>
              <w:t xml:space="preserve"> </w:t>
            </w:r>
            <w:r w:rsidR="00A60346" w:rsidRPr="00D50E76">
              <w:rPr>
                <w:rFonts w:cstheme="minorHAnsi"/>
              </w:rPr>
              <w:t xml:space="preserve">to brief members of the project team, who have a direct interface with contractors and designers to ensure they understand the limitations on checking and reviewing design information. This responsibility should also extend to consultants appointed by the Board. </w:t>
            </w:r>
          </w:p>
          <w:p w:rsidR="00D50E76" w:rsidRPr="00D50E76" w:rsidRDefault="00D50E76" w:rsidP="00A60346">
            <w:pPr>
              <w:rPr>
                <w:rFonts w:cstheme="minorHAnsi"/>
              </w:rPr>
            </w:pPr>
          </w:p>
        </w:tc>
        <w:tc>
          <w:tcPr>
            <w:tcW w:w="992" w:type="dxa"/>
            <w:gridSpan w:val="3"/>
          </w:tcPr>
          <w:p w:rsidR="00A60346" w:rsidRPr="00D50E76" w:rsidRDefault="00A60346" w:rsidP="00A60346">
            <w:pPr>
              <w:rPr>
                <w:rFonts w:cstheme="minorHAnsi"/>
              </w:rPr>
            </w:pPr>
            <w:r w:rsidRPr="00D50E76">
              <w:rPr>
                <w:rFonts w:cstheme="minorHAnsi"/>
              </w:rPr>
              <w:t>1.3</w:t>
            </w:r>
          </w:p>
        </w:tc>
      </w:tr>
      <w:tr w:rsidR="00A60346" w:rsidRPr="00D50E76" w:rsidTr="00D91CCB">
        <w:tc>
          <w:tcPr>
            <w:tcW w:w="562" w:type="dxa"/>
          </w:tcPr>
          <w:p w:rsidR="00A60346" w:rsidRPr="00D50E76" w:rsidRDefault="00A60346" w:rsidP="00A60346">
            <w:pPr>
              <w:rPr>
                <w:rFonts w:cstheme="minorHAnsi"/>
              </w:rPr>
            </w:pPr>
            <w:r w:rsidRPr="00D50E76">
              <w:rPr>
                <w:rFonts w:cstheme="minorHAnsi"/>
              </w:rPr>
              <w:t>11</w:t>
            </w:r>
          </w:p>
        </w:tc>
        <w:tc>
          <w:tcPr>
            <w:tcW w:w="13750" w:type="dxa"/>
          </w:tcPr>
          <w:p w:rsidR="00A60346" w:rsidRDefault="00256F87" w:rsidP="00A60346">
            <w:pPr>
              <w:rPr>
                <w:rFonts w:cstheme="minorHAnsi"/>
              </w:rPr>
            </w:pPr>
            <w:hyperlink w:anchor="Project_Meeting_Action_Tracker_1" w:history="1">
              <w:r w:rsidR="00A60346" w:rsidRPr="00256F87">
                <w:rPr>
                  <w:rStyle w:val="Hyperlink"/>
                  <w:rFonts w:cstheme="minorHAnsi"/>
                  <w:b/>
                  <w:i/>
                </w:rPr>
                <w:t>The Project Lead</w:t>
              </w:r>
            </w:hyperlink>
            <w:r w:rsidR="00A60346" w:rsidRPr="00256F87">
              <w:rPr>
                <w:rFonts w:cstheme="minorHAnsi"/>
                <w:color w:val="0070C0"/>
              </w:rPr>
              <w:t xml:space="preserve"> </w:t>
            </w:r>
            <w:r w:rsidR="00A60346" w:rsidRPr="00D50E76">
              <w:rPr>
                <w:rFonts w:cstheme="minorHAnsi"/>
              </w:rPr>
              <w:t xml:space="preserve">to ensure there is a </w:t>
            </w:r>
            <w:hyperlink w:anchor="Project_Prestart_Meeting_Agenda_1" w:history="1">
              <w:r w:rsidR="00A60346" w:rsidRPr="00256F87">
                <w:rPr>
                  <w:rStyle w:val="Hyperlink"/>
                  <w:rFonts w:cstheme="minorHAnsi"/>
                  <w:b/>
                  <w:i/>
                </w:rPr>
                <w:t>contractual mechanism</w:t>
              </w:r>
            </w:hyperlink>
            <w:r w:rsidR="00A60346" w:rsidRPr="00256F87">
              <w:rPr>
                <w:rFonts w:cstheme="minorHAnsi"/>
                <w:color w:val="0070C0"/>
              </w:rPr>
              <w:t xml:space="preserve"> </w:t>
            </w:r>
            <w:r w:rsidR="00A60346" w:rsidRPr="00D50E76">
              <w:rPr>
                <w:rFonts w:cstheme="minorHAnsi"/>
              </w:rPr>
              <w:t xml:space="preserve">for the Boards own/external appointed COW to have unfettered access to </w:t>
            </w:r>
            <w:hyperlink w:anchor="Site_Supervisor_Observation_Report" w:history="1">
              <w:r w:rsidR="00A60346" w:rsidRPr="00256F87">
                <w:rPr>
                  <w:rStyle w:val="Hyperlink"/>
                  <w:rFonts w:cstheme="minorHAnsi"/>
                  <w:b/>
                  <w:i/>
                </w:rPr>
                <w:t>visit site</w:t>
              </w:r>
            </w:hyperlink>
            <w:r w:rsidR="00A60346" w:rsidRPr="00D50E76">
              <w:rPr>
                <w:rFonts w:cstheme="minorHAnsi"/>
              </w:rPr>
              <w:t>. This can be achieved by preparing a delegation of duty from the appropriate lead (who does have these same contractual access rights).</w:t>
            </w:r>
          </w:p>
          <w:p w:rsidR="00D50E76" w:rsidRPr="00D50E76" w:rsidRDefault="00D50E76" w:rsidP="00A60346">
            <w:pPr>
              <w:rPr>
                <w:rFonts w:cstheme="minorHAnsi"/>
              </w:rPr>
            </w:pPr>
          </w:p>
        </w:tc>
        <w:tc>
          <w:tcPr>
            <w:tcW w:w="992" w:type="dxa"/>
            <w:gridSpan w:val="3"/>
          </w:tcPr>
          <w:p w:rsidR="00A60346" w:rsidRPr="00D50E76" w:rsidRDefault="00A60346" w:rsidP="00A60346">
            <w:pPr>
              <w:rPr>
                <w:rFonts w:cstheme="minorHAnsi"/>
              </w:rPr>
            </w:pPr>
            <w:r w:rsidRPr="00D50E76">
              <w:rPr>
                <w:rFonts w:cstheme="minorHAnsi"/>
              </w:rPr>
              <w:t>1.4</w:t>
            </w:r>
          </w:p>
        </w:tc>
      </w:tr>
      <w:tr w:rsidR="00A60346" w:rsidRPr="00D50E76" w:rsidTr="00D91CCB">
        <w:tc>
          <w:tcPr>
            <w:tcW w:w="562" w:type="dxa"/>
          </w:tcPr>
          <w:p w:rsidR="00A60346" w:rsidRPr="00D50E76" w:rsidRDefault="00A60346" w:rsidP="00A60346">
            <w:pPr>
              <w:rPr>
                <w:rFonts w:cstheme="minorHAnsi"/>
              </w:rPr>
            </w:pPr>
            <w:r w:rsidRPr="00D50E76">
              <w:rPr>
                <w:rFonts w:cstheme="minorHAnsi"/>
              </w:rPr>
              <w:t>12</w:t>
            </w:r>
          </w:p>
        </w:tc>
        <w:tc>
          <w:tcPr>
            <w:tcW w:w="13750" w:type="dxa"/>
          </w:tcPr>
          <w:p w:rsidR="00A60346" w:rsidRDefault="00256F87" w:rsidP="00A60346">
            <w:pPr>
              <w:rPr>
                <w:rFonts w:cstheme="minorHAnsi"/>
              </w:rPr>
            </w:pPr>
            <w:hyperlink w:anchor="Ref_8" w:history="1">
              <w:r w:rsidR="00A60346" w:rsidRPr="00256F87">
                <w:rPr>
                  <w:rStyle w:val="Hyperlink"/>
                  <w:rFonts w:cstheme="minorHAnsi"/>
                  <w:b/>
                  <w:i/>
                </w:rPr>
                <w:t>The Proj</w:t>
              </w:r>
              <w:r w:rsidR="00A60346" w:rsidRPr="00256F87">
                <w:rPr>
                  <w:rStyle w:val="Hyperlink"/>
                  <w:rFonts w:cstheme="minorHAnsi"/>
                  <w:b/>
                  <w:i/>
                </w:rPr>
                <w:t>e</w:t>
              </w:r>
              <w:r w:rsidR="00A60346" w:rsidRPr="00256F87">
                <w:rPr>
                  <w:rStyle w:val="Hyperlink"/>
                  <w:rFonts w:cstheme="minorHAnsi"/>
                  <w:b/>
                  <w:i/>
                </w:rPr>
                <w:t>ct Lead</w:t>
              </w:r>
            </w:hyperlink>
            <w:r w:rsidR="00A60346" w:rsidRPr="00256F87">
              <w:rPr>
                <w:rFonts w:cstheme="minorHAnsi"/>
                <w:color w:val="0070C0"/>
              </w:rPr>
              <w:t xml:space="preserve"> </w:t>
            </w:r>
            <w:r w:rsidR="00A60346" w:rsidRPr="00D50E76">
              <w:rPr>
                <w:rFonts w:cstheme="minorHAnsi"/>
              </w:rPr>
              <w:t>to procure a client hosted photo record portal, to compliment the work of TS’s and COW’s so that the Board has a historical record of the build as it progresses – the outcome of the tender should be confirmed to the Project, and the costs included within the business case.</w:t>
            </w:r>
          </w:p>
          <w:p w:rsidR="00D50E76" w:rsidRPr="00D50E76" w:rsidRDefault="00D50E76" w:rsidP="00A60346">
            <w:pPr>
              <w:rPr>
                <w:rFonts w:cstheme="minorHAnsi"/>
              </w:rPr>
            </w:pPr>
          </w:p>
        </w:tc>
        <w:tc>
          <w:tcPr>
            <w:tcW w:w="992" w:type="dxa"/>
            <w:gridSpan w:val="3"/>
          </w:tcPr>
          <w:p w:rsidR="00A60346" w:rsidRPr="00D50E76" w:rsidRDefault="00A60346" w:rsidP="00A60346">
            <w:pPr>
              <w:rPr>
                <w:rFonts w:cstheme="minorHAnsi"/>
              </w:rPr>
            </w:pPr>
            <w:r w:rsidRPr="00D50E76">
              <w:rPr>
                <w:rFonts w:cstheme="minorHAnsi"/>
              </w:rPr>
              <w:t>1.4</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14</w:t>
            </w:r>
          </w:p>
        </w:tc>
        <w:tc>
          <w:tcPr>
            <w:tcW w:w="13750" w:type="dxa"/>
          </w:tcPr>
          <w:p w:rsidR="0037772C" w:rsidRDefault="0011449D" w:rsidP="0037772C">
            <w:pPr>
              <w:rPr>
                <w:rFonts w:cstheme="minorHAnsi"/>
              </w:rPr>
            </w:pPr>
            <w:hyperlink w:anchor="Project_Prestart_Meeting_Agenda_2" w:history="1">
              <w:r w:rsidR="0037772C" w:rsidRPr="0011449D">
                <w:rPr>
                  <w:rStyle w:val="Hyperlink"/>
                  <w:rFonts w:cstheme="minorHAnsi"/>
                  <w:b/>
                  <w:i/>
                </w:rPr>
                <w:t>The Project Lead</w:t>
              </w:r>
            </w:hyperlink>
            <w:r w:rsidR="0037772C" w:rsidRPr="0011449D">
              <w:rPr>
                <w:rFonts w:cstheme="minorHAnsi"/>
                <w:color w:val="0070C0"/>
              </w:rPr>
              <w:t xml:space="preserve"> </w:t>
            </w:r>
            <w:r w:rsidR="0037772C" w:rsidRPr="00D50E76">
              <w:rPr>
                <w:rFonts w:cstheme="minorHAnsi"/>
              </w:rPr>
              <w:t xml:space="preserve">to ensure the contractor identifies a dedicated </w:t>
            </w:r>
            <w:hyperlink w:anchor="Ref_16" w:history="1">
              <w:r w:rsidR="0037772C" w:rsidRPr="00650EA3">
                <w:rPr>
                  <w:rStyle w:val="Hyperlink"/>
                  <w:rFonts w:cstheme="minorHAnsi"/>
                  <w:b/>
                  <w:i/>
                </w:rPr>
                <w:t>quality manager</w:t>
              </w:r>
            </w:hyperlink>
            <w:r w:rsidR="0037772C" w:rsidRPr="00D50E76">
              <w:rPr>
                <w:rFonts w:cstheme="minorHAnsi"/>
              </w:rPr>
              <w:t xml:space="preserve">, who demonstrates the necessary capacity, and clear </w:t>
            </w:r>
            <w:hyperlink w:anchor="Project_Meeting_Action_Tracker_2" w:history="1">
              <w:r w:rsidR="0037772C" w:rsidRPr="0011449D">
                <w:rPr>
                  <w:rStyle w:val="Hyperlink"/>
                  <w:rFonts w:cstheme="minorHAnsi"/>
                  <w:b/>
                  <w:i/>
                </w:rPr>
                <w:t>responsibility</w:t>
              </w:r>
            </w:hyperlink>
            <w:r w:rsidR="0037772C" w:rsidRPr="0011449D">
              <w:rPr>
                <w:rFonts w:cstheme="minorHAnsi"/>
                <w:b/>
                <w:i/>
                <w:color w:val="0070C0"/>
                <w:u w:val="single"/>
              </w:rPr>
              <w:t xml:space="preserve"> </w:t>
            </w:r>
            <w:r w:rsidR="0037772C" w:rsidRPr="00D50E76">
              <w:rPr>
                <w:rFonts w:cstheme="minorHAnsi"/>
              </w:rPr>
              <w:t>for co-ordinating all aspects of design and construction – this person should have no other role involvement in the project.</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t>1.5</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15</w:t>
            </w:r>
          </w:p>
        </w:tc>
        <w:tc>
          <w:tcPr>
            <w:tcW w:w="13750" w:type="dxa"/>
          </w:tcPr>
          <w:p w:rsidR="0037772C" w:rsidRDefault="0011449D" w:rsidP="0037772C">
            <w:pPr>
              <w:rPr>
                <w:rFonts w:cstheme="minorHAnsi"/>
              </w:rPr>
            </w:pPr>
            <w:hyperlink w:anchor="Project_Prestart_Meeting_Agenda_2" w:history="1">
              <w:r w:rsidR="0037772C" w:rsidRPr="0011449D">
                <w:rPr>
                  <w:rStyle w:val="Hyperlink"/>
                  <w:rFonts w:cstheme="minorHAnsi"/>
                  <w:b/>
                  <w:i/>
                </w:rPr>
                <w:t>The Project Lead</w:t>
              </w:r>
            </w:hyperlink>
            <w:r w:rsidR="0037772C" w:rsidRPr="0011449D">
              <w:rPr>
                <w:rFonts w:cstheme="minorHAnsi"/>
                <w:color w:val="0070C0"/>
              </w:rPr>
              <w:t xml:space="preserve"> </w:t>
            </w:r>
            <w:r w:rsidR="0037772C" w:rsidRPr="00D50E76">
              <w:rPr>
                <w:rFonts w:cstheme="minorHAnsi"/>
              </w:rPr>
              <w:t xml:space="preserve">to ensure there is a process for the named </w:t>
            </w:r>
            <w:hyperlink w:anchor="Ref_16" w:history="1">
              <w:r w:rsidR="0037772C" w:rsidRPr="00650EA3">
                <w:rPr>
                  <w:rStyle w:val="Hyperlink"/>
                  <w:rFonts w:cstheme="minorHAnsi"/>
                  <w:b/>
                  <w:i/>
                </w:rPr>
                <w:t>quality manager</w:t>
              </w:r>
            </w:hyperlink>
            <w:r w:rsidR="0037772C" w:rsidRPr="00650EA3">
              <w:rPr>
                <w:rFonts w:cstheme="minorHAnsi"/>
                <w:color w:val="0070C0"/>
              </w:rPr>
              <w:t xml:space="preserve"> </w:t>
            </w:r>
            <w:r w:rsidR="0037772C" w:rsidRPr="00D50E76">
              <w:rPr>
                <w:rFonts w:cstheme="minorHAnsi"/>
              </w:rPr>
              <w:t>to confirm (by issue of a report at each progress/</w:t>
            </w:r>
            <w:hyperlink w:anchor="Project_Meeting_Action_Tracker_2" w:history="1">
              <w:r w:rsidR="0037772C" w:rsidRPr="0011449D">
                <w:rPr>
                  <w:rStyle w:val="Hyperlink"/>
                  <w:rFonts w:cstheme="minorHAnsi"/>
                  <w:b/>
                  <w:i/>
                </w:rPr>
                <w:t>update meeting</w:t>
              </w:r>
            </w:hyperlink>
            <w:r w:rsidR="0037772C" w:rsidRPr="00D50E76">
              <w:rPr>
                <w:rFonts w:cstheme="minorHAnsi"/>
              </w:rPr>
              <w:t>) that all aspects of the design and construction are being coordinated.</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t>1.5</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16</w:t>
            </w:r>
          </w:p>
        </w:tc>
        <w:tc>
          <w:tcPr>
            <w:tcW w:w="13750" w:type="dxa"/>
          </w:tcPr>
          <w:p w:rsidR="0037772C" w:rsidRDefault="0011449D" w:rsidP="0037772C">
            <w:pPr>
              <w:rPr>
                <w:rFonts w:cstheme="minorHAnsi"/>
              </w:rPr>
            </w:pPr>
            <w:hyperlink w:anchor="Ref_12" w:history="1">
              <w:r w:rsidR="0037772C" w:rsidRPr="0011449D">
                <w:rPr>
                  <w:rStyle w:val="Hyperlink"/>
                  <w:rFonts w:cstheme="minorHAnsi"/>
                  <w:b/>
                  <w:i/>
                </w:rPr>
                <w:t>The Project Lead</w:t>
              </w:r>
            </w:hyperlink>
            <w:r w:rsidR="0037772C" w:rsidRPr="0011449D">
              <w:rPr>
                <w:rFonts w:cstheme="minorHAnsi"/>
                <w:color w:val="0070C0"/>
              </w:rPr>
              <w:t xml:space="preserve"> </w:t>
            </w:r>
            <w:r w:rsidR="0037772C" w:rsidRPr="00D50E76">
              <w:rPr>
                <w:rFonts w:cstheme="minorHAnsi"/>
              </w:rPr>
              <w:t xml:space="preserve">to carry out benchmark </w:t>
            </w:r>
            <w:hyperlink w:anchor="Project_Quality_Compliance_Review" w:history="1">
              <w:r w:rsidR="0037772C" w:rsidRPr="006703A6">
                <w:rPr>
                  <w:rStyle w:val="Hyperlink"/>
                  <w:rFonts w:cstheme="minorHAnsi"/>
                  <w:b/>
                  <w:i/>
                </w:rPr>
                <w:t>quality compliance reviews</w:t>
              </w:r>
            </w:hyperlink>
            <w:r w:rsidR="0037772C" w:rsidRPr="006703A6">
              <w:rPr>
                <w:rFonts w:cstheme="minorHAnsi"/>
                <w:color w:val="0070C0"/>
              </w:rPr>
              <w:t xml:space="preserve"> </w:t>
            </w:r>
            <w:r w:rsidR="0037772C" w:rsidRPr="00D50E76">
              <w:rPr>
                <w:rFonts w:cstheme="minorHAnsi"/>
              </w:rPr>
              <w:t xml:space="preserve">during the design and construction stages, to review the contractor’s actual performance against the quality management plan – the outcome to be reported periodically to the Project Board. </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lastRenderedPageBreak/>
              <w:t>1.5</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17</w:t>
            </w:r>
          </w:p>
        </w:tc>
        <w:tc>
          <w:tcPr>
            <w:tcW w:w="13750" w:type="dxa"/>
          </w:tcPr>
          <w:p w:rsidR="0037772C" w:rsidRDefault="0011449D" w:rsidP="0037772C">
            <w:pPr>
              <w:rPr>
                <w:rFonts w:cstheme="minorHAnsi"/>
              </w:rPr>
            </w:pPr>
            <w:hyperlink w:anchor="Project_Prestart_Meeting_Agenda_3" w:history="1">
              <w:r w:rsidR="0037772C" w:rsidRPr="0011449D">
                <w:rPr>
                  <w:rStyle w:val="Hyperlink"/>
                  <w:rFonts w:cstheme="minorHAnsi"/>
                  <w:b/>
                  <w:i/>
                </w:rPr>
                <w:t>The Project Lead</w:t>
              </w:r>
            </w:hyperlink>
            <w:r w:rsidR="0037772C" w:rsidRPr="0011449D">
              <w:rPr>
                <w:rFonts w:cstheme="minorHAnsi"/>
                <w:color w:val="0070C0"/>
              </w:rPr>
              <w:t xml:space="preserve"> </w:t>
            </w:r>
            <w:r w:rsidR="0037772C" w:rsidRPr="00D50E76">
              <w:rPr>
                <w:rFonts w:cstheme="minorHAnsi"/>
              </w:rPr>
              <w:t xml:space="preserve">to ensure that a protocol is formally established between the Board and the contractor to </w:t>
            </w:r>
            <w:hyperlink w:anchor="Project_Meeting_Action_Tracker_3" w:history="1">
              <w:r w:rsidR="0037772C" w:rsidRPr="0011449D">
                <w:rPr>
                  <w:rStyle w:val="Hyperlink"/>
                  <w:rFonts w:cstheme="minorHAnsi"/>
                  <w:b/>
                  <w:i/>
                </w:rPr>
                <w:t>record</w:t>
              </w:r>
            </w:hyperlink>
            <w:r w:rsidR="0037772C" w:rsidRPr="00D50E76">
              <w:rPr>
                <w:rFonts w:cstheme="minorHAnsi"/>
              </w:rPr>
              <w:t xml:space="preserve"> the extent of communication permitted between the Board’s project team and any designers engaged directly by the contractor.  </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t>3.1</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18</w:t>
            </w:r>
          </w:p>
        </w:tc>
        <w:tc>
          <w:tcPr>
            <w:tcW w:w="13750" w:type="dxa"/>
          </w:tcPr>
          <w:p w:rsidR="0037772C" w:rsidRDefault="0011449D" w:rsidP="0037772C">
            <w:pPr>
              <w:rPr>
                <w:rFonts w:cstheme="minorHAnsi"/>
              </w:rPr>
            </w:pPr>
            <w:hyperlink w:anchor="Project_Prestart_Meeting_Agenda_3" w:history="1">
              <w:r w:rsidR="0037772C" w:rsidRPr="0011449D">
                <w:rPr>
                  <w:rStyle w:val="Hyperlink"/>
                  <w:rFonts w:cstheme="minorHAnsi"/>
                  <w:b/>
                  <w:i/>
                </w:rPr>
                <w:t>The Project Lead</w:t>
              </w:r>
            </w:hyperlink>
            <w:r w:rsidR="0037772C" w:rsidRPr="0011449D">
              <w:rPr>
                <w:rFonts w:cstheme="minorHAnsi"/>
                <w:color w:val="0070C0"/>
              </w:rPr>
              <w:t xml:space="preserve"> </w:t>
            </w:r>
            <w:r w:rsidR="0037772C" w:rsidRPr="00D50E76">
              <w:rPr>
                <w:rFonts w:cstheme="minorHAnsi"/>
              </w:rPr>
              <w:t xml:space="preserve">to ensure that the communication protocol also covers a requirement for all meetings to be </w:t>
            </w:r>
            <w:hyperlink w:anchor="Project_Meeting_Action_Tracker_3" w:history="1">
              <w:r w:rsidR="0037772C" w:rsidRPr="0011449D">
                <w:rPr>
                  <w:rStyle w:val="Hyperlink"/>
                  <w:rFonts w:cstheme="minorHAnsi"/>
                  <w:b/>
                  <w:i/>
                </w:rPr>
                <w:t>recorded</w:t>
              </w:r>
            </w:hyperlink>
            <w:r w:rsidR="0037772C" w:rsidRPr="00D50E76">
              <w:rPr>
                <w:rFonts w:cstheme="minorHAnsi"/>
              </w:rPr>
              <w:t xml:space="preserve">, and that the contractor will only act on instructions formally issued by letter/agreed actions recorded at meetings </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t>3.1</w:t>
            </w:r>
          </w:p>
        </w:tc>
      </w:tr>
      <w:tr w:rsidR="0037772C" w:rsidRPr="00D50E76" w:rsidTr="00D91CCB">
        <w:tc>
          <w:tcPr>
            <w:tcW w:w="562" w:type="dxa"/>
          </w:tcPr>
          <w:p w:rsidR="0037772C" w:rsidRPr="00D50E76" w:rsidRDefault="0037772C" w:rsidP="00FC63CF">
            <w:pPr>
              <w:rPr>
                <w:rFonts w:cstheme="minorHAnsi"/>
              </w:rPr>
            </w:pPr>
            <w:r w:rsidRPr="00D50E76">
              <w:rPr>
                <w:rFonts w:cstheme="minorHAnsi"/>
              </w:rPr>
              <w:t>19</w:t>
            </w:r>
          </w:p>
        </w:tc>
        <w:tc>
          <w:tcPr>
            <w:tcW w:w="13750" w:type="dxa"/>
          </w:tcPr>
          <w:p w:rsidR="0037772C" w:rsidRPr="00D50E76" w:rsidRDefault="0037772C" w:rsidP="0037772C">
            <w:pPr>
              <w:rPr>
                <w:rFonts w:cstheme="minorHAnsi"/>
              </w:rPr>
            </w:pPr>
            <w:r w:rsidRPr="00D50E76">
              <w:rPr>
                <w:rFonts w:cstheme="minorHAnsi"/>
              </w:rPr>
              <w:t xml:space="preserve">In terms of drafting invitations to tender, </w:t>
            </w:r>
            <w:r w:rsidRPr="00D50E76">
              <w:rPr>
                <w:rFonts w:cstheme="minorHAnsi"/>
                <w:u w:val="single"/>
              </w:rPr>
              <w:t>the Project Lead</w:t>
            </w:r>
            <w:r w:rsidRPr="00D50E76">
              <w:rPr>
                <w:rFonts w:cstheme="minorHAnsi"/>
              </w:rPr>
              <w:t xml:space="preserve"> to include a requirement for contractors to confirm:</w:t>
            </w:r>
          </w:p>
          <w:p w:rsidR="0037772C" w:rsidRPr="00D50E76" w:rsidRDefault="0037772C" w:rsidP="00D50E76">
            <w:pPr>
              <w:pStyle w:val="ListParagraph"/>
              <w:numPr>
                <w:ilvl w:val="0"/>
                <w:numId w:val="14"/>
              </w:numPr>
              <w:ind w:left="720"/>
              <w:rPr>
                <w:rFonts w:cstheme="minorHAnsi"/>
              </w:rPr>
            </w:pPr>
            <w:r w:rsidRPr="00D50E76">
              <w:rPr>
                <w:rFonts w:cstheme="minorHAnsi"/>
              </w:rPr>
              <w:t xml:space="preserve">The full scope of the design team’s services, including details of the </w:t>
            </w:r>
            <w:hyperlink w:anchor="Key_Personnel_Allowance" w:history="1">
              <w:r w:rsidRPr="00EB1256">
                <w:rPr>
                  <w:rStyle w:val="Hyperlink"/>
                  <w:rFonts w:cstheme="minorHAnsi"/>
                  <w:b/>
                  <w:i/>
                </w:rPr>
                <w:t>amount of hours included</w:t>
              </w:r>
            </w:hyperlink>
            <w:r w:rsidRPr="00EB1256">
              <w:rPr>
                <w:rFonts w:cstheme="minorHAnsi"/>
                <w:color w:val="0070C0"/>
              </w:rPr>
              <w:t xml:space="preserve"> </w:t>
            </w:r>
            <w:r w:rsidRPr="00D50E76">
              <w:rPr>
                <w:rFonts w:cstheme="minorHAnsi"/>
              </w:rPr>
              <w:t>for each respective member of the design team during design and during construction</w:t>
            </w:r>
          </w:p>
          <w:p w:rsidR="00D50E76" w:rsidRDefault="0037772C" w:rsidP="00D50E76">
            <w:pPr>
              <w:pStyle w:val="ListParagraph"/>
              <w:numPr>
                <w:ilvl w:val="0"/>
                <w:numId w:val="14"/>
              </w:numPr>
              <w:ind w:left="720"/>
              <w:rPr>
                <w:rFonts w:cstheme="minorHAnsi"/>
              </w:rPr>
            </w:pPr>
            <w:r w:rsidRPr="00D50E76">
              <w:rPr>
                <w:rFonts w:cstheme="minorHAnsi"/>
              </w:rPr>
              <w:t>The elements that are proposed to be contractor designed versus elements designed by the design team members</w:t>
            </w:r>
          </w:p>
          <w:p w:rsidR="00D50E76" w:rsidRDefault="0037772C" w:rsidP="00D50E76">
            <w:pPr>
              <w:pStyle w:val="ListParagraph"/>
              <w:numPr>
                <w:ilvl w:val="0"/>
                <w:numId w:val="14"/>
              </w:numPr>
              <w:ind w:left="720"/>
              <w:rPr>
                <w:rFonts w:cstheme="minorHAnsi"/>
              </w:rPr>
            </w:pPr>
            <w:r w:rsidRPr="00D50E76">
              <w:rPr>
                <w:rFonts w:cstheme="minorHAnsi"/>
              </w:rPr>
              <w:t xml:space="preserve">That the design team will attend all technical/design meetings with the Board. </w:t>
            </w:r>
          </w:p>
          <w:p w:rsidR="0037772C" w:rsidRPr="00D50E76" w:rsidRDefault="0037772C" w:rsidP="00D50E76">
            <w:pPr>
              <w:pStyle w:val="ListParagraph"/>
              <w:numPr>
                <w:ilvl w:val="0"/>
                <w:numId w:val="14"/>
              </w:numPr>
              <w:ind w:left="720"/>
              <w:rPr>
                <w:rFonts w:cstheme="minorHAnsi"/>
              </w:rPr>
            </w:pPr>
            <w:r w:rsidRPr="00D50E76">
              <w:rPr>
                <w:rFonts w:cstheme="minorHAnsi"/>
              </w:rPr>
              <w:t>That each design team member will (by issue of a report at each construction progress/update meeting) validate that they have visited the site and are satisfied that what the contractor has installed meets their design intent/design drawings</w:t>
            </w:r>
          </w:p>
          <w:p w:rsidR="00D50E76" w:rsidRPr="00D50E76" w:rsidRDefault="00D50E76" w:rsidP="0037772C">
            <w:pPr>
              <w:rPr>
                <w:rFonts w:cstheme="minorHAnsi"/>
                <w:highlight w:val="yellow"/>
              </w:rPr>
            </w:pPr>
          </w:p>
        </w:tc>
        <w:tc>
          <w:tcPr>
            <w:tcW w:w="992" w:type="dxa"/>
            <w:gridSpan w:val="3"/>
          </w:tcPr>
          <w:p w:rsidR="0037772C" w:rsidRPr="00D50E76" w:rsidRDefault="0037772C" w:rsidP="00FC63CF">
            <w:pPr>
              <w:pStyle w:val="ListParagraph"/>
              <w:ind w:left="0"/>
              <w:rPr>
                <w:rFonts w:cstheme="minorHAnsi"/>
              </w:rPr>
            </w:pPr>
            <w:r w:rsidRPr="00D50E76">
              <w:rPr>
                <w:rFonts w:cstheme="minorHAnsi"/>
              </w:rPr>
              <w:t>3.2</w:t>
            </w:r>
          </w:p>
        </w:tc>
      </w:tr>
      <w:tr w:rsidR="0037772C" w:rsidRPr="00D50E76" w:rsidTr="00D91CCB">
        <w:tc>
          <w:tcPr>
            <w:tcW w:w="562" w:type="dxa"/>
          </w:tcPr>
          <w:p w:rsidR="0037772C" w:rsidRPr="00D50E76" w:rsidRDefault="0037772C" w:rsidP="0037772C">
            <w:pPr>
              <w:rPr>
                <w:rFonts w:cstheme="minorHAnsi"/>
              </w:rPr>
            </w:pPr>
            <w:r w:rsidRPr="00D50E76">
              <w:rPr>
                <w:rFonts w:cstheme="minorHAnsi"/>
              </w:rPr>
              <w:t>20</w:t>
            </w:r>
          </w:p>
        </w:tc>
        <w:tc>
          <w:tcPr>
            <w:tcW w:w="13750" w:type="dxa"/>
          </w:tcPr>
          <w:p w:rsidR="0037772C" w:rsidRDefault="0037772C" w:rsidP="0037772C">
            <w:pPr>
              <w:rPr>
                <w:rFonts w:cstheme="minorHAnsi"/>
              </w:rPr>
            </w:pPr>
            <w:r w:rsidRPr="00D50E76">
              <w:rPr>
                <w:rFonts w:cstheme="minorHAnsi"/>
                <w:u w:val="single"/>
              </w:rPr>
              <w:t>The Project Lead</w:t>
            </w:r>
            <w:r w:rsidRPr="00D50E76">
              <w:rPr>
                <w:rFonts w:cstheme="minorHAnsi"/>
              </w:rPr>
              <w:t xml:space="preserve"> to make it explicitly clear in future tenders, that they (contractors/advisors) will be mandated to use the Board’s </w:t>
            </w:r>
            <w:hyperlink w:anchor="BIM_Wording" w:history="1">
              <w:r w:rsidRPr="00EB1256">
                <w:rPr>
                  <w:rStyle w:val="Hyperlink"/>
                  <w:rFonts w:cstheme="minorHAnsi"/>
                  <w:b/>
                  <w:i/>
                </w:rPr>
                <w:t>host document management system</w:t>
              </w:r>
            </w:hyperlink>
            <w:r w:rsidRPr="00D50E76">
              <w:rPr>
                <w:rFonts w:cstheme="minorHAnsi"/>
              </w:rPr>
              <w:t>: and that purchase of licenses for contractor’s use should be identified as part of their preliminaries project cost.</w:t>
            </w:r>
          </w:p>
          <w:p w:rsidR="00D50E76" w:rsidRPr="00D50E76" w:rsidRDefault="00D50E76" w:rsidP="0037772C">
            <w:pPr>
              <w:rPr>
                <w:rFonts w:cstheme="minorHAnsi"/>
              </w:rPr>
            </w:pPr>
          </w:p>
        </w:tc>
        <w:tc>
          <w:tcPr>
            <w:tcW w:w="992" w:type="dxa"/>
            <w:gridSpan w:val="3"/>
          </w:tcPr>
          <w:p w:rsidR="0037772C" w:rsidRPr="00D50E76" w:rsidRDefault="0037772C" w:rsidP="0037772C">
            <w:pPr>
              <w:rPr>
                <w:rFonts w:cstheme="minorHAnsi"/>
              </w:rPr>
            </w:pPr>
            <w:r w:rsidRPr="00D50E76">
              <w:rPr>
                <w:rFonts w:cstheme="minorHAnsi"/>
              </w:rPr>
              <w:t>4.1</w:t>
            </w:r>
          </w:p>
        </w:tc>
      </w:tr>
      <w:tr w:rsidR="0037772C" w:rsidRPr="00D50E76" w:rsidTr="00D91CCB">
        <w:tc>
          <w:tcPr>
            <w:tcW w:w="562" w:type="dxa"/>
          </w:tcPr>
          <w:p w:rsidR="0037772C" w:rsidRPr="00D50E76" w:rsidRDefault="00CA7FB7" w:rsidP="00FC63CF">
            <w:pPr>
              <w:rPr>
                <w:rFonts w:cstheme="minorHAnsi"/>
              </w:rPr>
            </w:pPr>
            <w:r w:rsidRPr="00D50E76">
              <w:rPr>
                <w:rFonts w:cstheme="minorHAnsi"/>
              </w:rPr>
              <w:t>21</w:t>
            </w:r>
          </w:p>
        </w:tc>
        <w:tc>
          <w:tcPr>
            <w:tcW w:w="13750" w:type="dxa"/>
          </w:tcPr>
          <w:p w:rsidR="00CA7FB7" w:rsidRPr="00D50E76" w:rsidRDefault="0011449D" w:rsidP="00CA7FB7">
            <w:pPr>
              <w:rPr>
                <w:rFonts w:cstheme="minorHAnsi"/>
              </w:rPr>
            </w:pPr>
            <w:hyperlink w:anchor="Ref_12" w:history="1">
              <w:r w:rsidR="00CA7FB7" w:rsidRPr="0011449D">
                <w:rPr>
                  <w:rStyle w:val="Hyperlink"/>
                  <w:rFonts w:cstheme="minorHAnsi"/>
                  <w:b/>
                  <w:i/>
                </w:rPr>
                <w:t>The Project Lead</w:t>
              </w:r>
            </w:hyperlink>
            <w:r w:rsidR="00CA7FB7" w:rsidRPr="0011449D">
              <w:rPr>
                <w:rFonts w:cstheme="minorHAnsi"/>
                <w:color w:val="0070C0"/>
              </w:rPr>
              <w:t xml:space="preserve"> </w:t>
            </w:r>
            <w:r w:rsidR="00CA7FB7" w:rsidRPr="00D50E76">
              <w:rPr>
                <w:rFonts w:cstheme="minorHAnsi"/>
              </w:rPr>
              <w:t>to ensure that the Board’s construction requirements includes a requirement for contractors to provide accurate construction and operational documentation. We suggest this requirement includes as a minimum;</w:t>
            </w:r>
          </w:p>
          <w:p w:rsidR="00CA7FB7" w:rsidRPr="00D50E76" w:rsidRDefault="00CA7FB7" w:rsidP="00CA7FB7">
            <w:pPr>
              <w:rPr>
                <w:rFonts w:cstheme="minorHAnsi"/>
              </w:rPr>
            </w:pPr>
            <w:r w:rsidRPr="00D50E76">
              <w:rPr>
                <w:rFonts w:cstheme="minorHAnsi"/>
              </w:rPr>
              <w:t>•</w:t>
            </w:r>
            <w:r w:rsidRPr="00D50E76">
              <w:rPr>
                <w:rFonts w:cstheme="minorHAnsi"/>
              </w:rPr>
              <w:tab/>
              <w:t xml:space="preserve">A clause to mandate the contractor to record and advise the Board  of all </w:t>
            </w:r>
            <w:hyperlink w:anchor="Project_Meeting_Action_Tracker" w:history="1">
              <w:r w:rsidRPr="00256F87">
                <w:rPr>
                  <w:rStyle w:val="Hyperlink"/>
                  <w:rFonts w:cstheme="minorHAnsi"/>
                  <w:b/>
                  <w:i/>
                </w:rPr>
                <w:t>subsequent changes</w:t>
              </w:r>
            </w:hyperlink>
            <w:r w:rsidRPr="00256F87">
              <w:rPr>
                <w:rFonts w:cstheme="minorHAnsi"/>
                <w:color w:val="0070C0"/>
              </w:rPr>
              <w:t xml:space="preserve"> </w:t>
            </w:r>
            <w:r w:rsidRPr="00D50E76">
              <w:rPr>
                <w:rFonts w:cstheme="minorHAnsi"/>
              </w:rPr>
              <w:t>to construction drawings</w:t>
            </w:r>
          </w:p>
          <w:p w:rsidR="00CA7FB7" w:rsidRPr="00D50E76" w:rsidRDefault="00CA7FB7" w:rsidP="00CA7FB7">
            <w:pPr>
              <w:rPr>
                <w:rFonts w:cstheme="minorHAnsi"/>
              </w:rPr>
            </w:pPr>
            <w:r w:rsidRPr="00D50E76">
              <w:rPr>
                <w:rFonts w:cstheme="minorHAnsi"/>
              </w:rPr>
              <w:t>•</w:t>
            </w:r>
            <w:r w:rsidRPr="00D50E76">
              <w:rPr>
                <w:rFonts w:cstheme="minorHAnsi"/>
              </w:rPr>
              <w:tab/>
              <w:t xml:space="preserve">Specify </w:t>
            </w:r>
            <w:hyperlink w:anchor="Project_Prestart_Meeting_Agenda" w:history="1">
              <w:r w:rsidRPr="00256F87">
                <w:rPr>
                  <w:rStyle w:val="Hyperlink"/>
                  <w:rFonts w:cstheme="minorHAnsi"/>
                  <w:b/>
                  <w:i/>
                </w:rPr>
                <w:t>performance methodologies</w:t>
              </w:r>
            </w:hyperlink>
            <w:r w:rsidRPr="00256F87">
              <w:rPr>
                <w:rFonts w:cstheme="minorHAnsi"/>
                <w:color w:val="0070C0"/>
              </w:rPr>
              <w:t xml:space="preserve"> </w:t>
            </w:r>
            <w:r w:rsidRPr="00D50E76">
              <w:rPr>
                <w:rFonts w:cstheme="minorHAnsi"/>
              </w:rPr>
              <w:t>to measure the quality of the final “as-built” drawings</w:t>
            </w:r>
          </w:p>
          <w:p w:rsidR="0037772C" w:rsidRDefault="00CA7FB7" w:rsidP="00CA7FB7">
            <w:pPr>
              <w:rPr>
                <w:rFonts w:cstheme="minorHAnsi"/>
              </w:rPr>
            </w:pPr>
            <w:r w:rsidRPr="00D50E76">
              <w:rPr>
                <w:rFonts w:cstheme="minorHAnsi"/>
              </w:rPr>
              <w:t>•</w:t>
            </w:r>
            <w:r w:rsidRPr="00D50E76">
              <w:rPr>
                <w:rFonts w:cstheme="minorHAnsi"/>
              </w:rPr>
              <w:tab/>
              <w:t>The completion criteria to include a reference that all “as-built” documentation is to be certified by the contractor, and the relevant designer/manufacturer</w:t>
            </w:r>
          </w:p>
          <w:p w:rsidR="00D50E76" w:rsidRPr="00D50E76" w:rsidRDefault="00D50E76" w:rsidP="00CA7FB7">
            <w:pPr>
              <w:rPr>
                <w:rFonts w:cstheme="minorHAnsi"/>
                <w:highlight w:val="yellow"/>
              </w:rPr>
            </w:pPr>
          </w:p>
        </w:tc>
        <w:tc>
          <w:tcPr>
            <w:tcW w:w="992" w:type="dxa"/>
            <w:gridSpan w:val="3"/>
          </w:tcPr>
          <w:p w:rsidR="0037772C" w:rsidRPr="00D50E76" w:rsidRDefault="00CA7FB7" w:rsidP="00FC63CF">
            <w:pPr>
              <w:pStyle w:val="ListParagraph"/>
              <w:ind w:left="0"/>
              <w:rPr>
                <w:rFonts w:cstheme="minorHAnsi"/>
              </w:rPr>
            </w:pPr>
            <w:r w:rsidRPr="00D50E76">
              <w:rPr>
                <w:rFonts w:cstheme="minorHAnsi"/>
              </w:rPr>
              <w:t>4.2</w:t>
            </w:r>
          </w:p>
        </w:tc>
      </w:tr>
      <w:tr w:rsidR="00CA7FB7" w:rsidRPr="00D50E76" w:rsidTr="00D91CCB">
        <w:tc>
          <w:tcPr>
            <w:tcW w:w="562" w:type="dxa"/>
          </w:tcPr>
          <w:p w:rsidR="00CA7FB7" w:rsidRPr="00D50E76" w:rsidRDefault="00CA7FB7" w:rsidP="00CA7FB7">
            <w:pPr>
              <w:rPr>
                <w:rFonts w:cstheme="minorHAnsi"/>
              </w:rPr>
            </w:pPr>
            <w:r w:rsidRPr="00D50E76">
              <w:rPr>
                <w:rFonts w:cstheme="minorHAnsi"/>
              </w:rPr>
              <w:t>22</w:t>
            </w:r>
          </w:p>
        </w:tc>
        <w:tc>
          <w:tcPr>
            <w:tcW w:w="13750" w:type="dxa"/>
          </w:tcPr>
          <w:p w:rsidR="00CA7FB7" w:rsidRDefault="00CA7FB7" w:rsidP="00CA7FB7">
            <w:pPr>
              <w:rPr>
                <w:rFonts w:cstheme="minorHAnsi"/>
              </w:rPr>
            </w:pPr>
            <w:r w:rsidRPr="00D50E76">
              <w:rPr>
                <w:rFonts w:cstheme="minorHAnsi"/>
                <w:u w:val="single"/>
              </w:rPr>
              <w:t>The Project Lead</w:t>
            </w:r>
            <w:r w:rsidRPr="00D50E76">
              <w:rPr>
                <w:rFonts w:cstheme="minorHAnsi"/>
              </w:rPr>
              <w:t xml:space="preserve"> to report any failure by a contractor to provide “</w:t>
            </w:r>
            <w:hyperlink w:anchor="Ref_22" w:history="1">
              <w:r w:rsidRPr="006703A6">
                <w:rPr>
                  <w:rStyle w:val="Hyperlink"/>
                  <w:rFonts w:cstheme="minorHAnsi"/>
                  <w:b/>
                  <w:i/>
                </w:rPr>
                <w:t>as fitted drawings</w:t>
              </w:r>
            </w:hyperlink>
            <w:r w:rsidRPr="00D50E76">
              <w:rPr>
                <w:rFonts w:cstheme="minorHAnsi"/>
              </w:rPr>
              <w:t xml:space="preserve">” in compliance with the above requirements to the </w:t>
            </w:r>
            <w:r w:rsidR="00D50E76">
              <w:rPr>
                <w:rFonts w:cstheme="minorHAnsi"/>
              </w:rPr>
              <w:t>administering Framework body i.e.</w:t>
            </w:r>
            <w:r w:rsidRPr="00D50E76">
              <w:rPr>
                <w:rFonts w:cstheme="minorHAnsi"/>
              </w:rPr>
              <w:t xml:space="preserve"> </w:t>
            </w:r>
            <w:r w:rsidR="00977231">
              <w:rPr>
                <w:rFonts w:cstheme="minorHAnsi"/>
              </w:rPr>
              <w:t>HFS / NHS SCOTLAND ASSURE</w:t>
            </w:r>
            <w:r w:rsidRPr="00D50E76">
              <w:rPr>
                <w:rFonts w:cstheme="minorHAnsi"/>
              </w:rPr>
              <w:t xml:space="preserve"> &amp; SFT and to the </w:t>
            </w:r>
            <w:proofErr w:type="spellStart"/>
            <w:r w:rsidRPr="00D50E76">
              <w:rPr>
                <w:rFonts w:cstheme="minorHAnsi"/>
              </w:rPr>
              <w:t>NoSF&amp;CPG</w:t>
            </w:r>
            <w:proofErr w:type="spellEnd"/>
          </w:p>
          <w:p w:rsidR="00D50E76" w:rsidRPr="00D50E76" w:rsidRDefault="00D50E76" w:rsidP="00CA7FB7">
            <w:pPr>
              <w:rPr>
                <w:rFonts w:cstheme="minorHAnsi"/>
              </w:rPr>
            </w:pPr>
          </w:p>
        </w:tc>
        <w:tc>
          <w:tcPr>
            <w:tcW w:w="992" w:type="dxa"/>
            <w:gridSpan w:val="3"/>
          </w:tcPr>
          <w:p w:rsidR="00CA7FB7" w:rsidRPr="00D50E76" w:rsidRDefault="00CA7FB7" w:rsidP="00CA7FB7">
            <w:pPr>
              <w:rPr>
                <w:rFonts w:cstheme="minorHAnsi"/>
              </w:rPr>
            </w:pPr>
            <w:r w:rsidRPr="00D50E76">
              <w:rPr>
                <w:rFonts w:cstheme="minorHAnsi"/>
              </w:rPr>
              <w:t>4.2</w:t>
            </w:r>
          </w:p>
        </w:tc>
      </w:tr>
      <w:tr w:rsidR="00CA7FB7" w:rsidRPr="00D50E76" w:rsidTr="00D91CCB">
        <w:tc>
          <w:tcPr>
            <w:tcW w:w="562" w:type="dxa"/>
          </w:tcPr>
          <w:p w:rsidR="00CA7FB7" w:rsidRPr="00D50E76" w:rsidRDefault="00CA7FB7" w:rsidP="00CA7FB7">
            <w:pPr>
              <w:rPr>
                <w:rFonts w:cstheme="minorHAnsi"/>
              </w:rPr>
            </w:pPr>
            <w:r w:rsidRPr="00D50E76">
              <w:rPr>
                <w:rFonts w:cstheme="minorHAnsi"/>
              </w:rPr>
              <w:t>42</w:t>
            </w:r>
          </w:p>
        </w:tc>
        <w:tc>
          <w:tcPr>
            <w:tcW w:w="13750" w:type="dxa"/>
          </w:tcPr>
          <w:p w:rsidR="00CA7FB7" w:rsidRDefault="006703A6" w:rsidP="00CA7FB7">
            <w:pPr>
              <w:rPr>
                <w:rFonts w:cstheme="minorHAnsi"/>
              </w:rPr>
            </w:pPr>
            <w:hyperlink w:anchor="Ref_24" w:history="1">
              <w:r w:rsidR="00CA7FB7" w:rsidRPr="006703A6">
                <w:rPr>
                  <w:rStyle w:val="Hyperlink"/>
                  <w:rFonts w:cstheme="minorHAnsi"/>
                  <w:b/>
                  <w:i/>
                </w:rPr>
                <w:t>The accountable Project Board</w:t>
              </w:r>
            </w:hyperlink>
            <w:r w:rsidR="00CA7FB7" w:rsidRPr="006703A6">
              <w:rPr>
                <w:rFonts w:cstheme="minorHAnsi"/>
                <w:color w:val="0070C0"/>
              </w:rPr>
              <w:t xml:space="preserve"> </w:t>
            </w:r>
            <w:r w:rsidR="00CA7FB7" w:rsidRPr="00D50E76">
              <w:rPr>
                <w:rFonts w:cstheme="minorHAnsi"/>
              </w:rPr>
              <w:t>to agree the TOR, governance arrangements, programme and project aims &amp; objectives, as promoted by the SRO.</w:t>
            </w:r>
          </w:p>
          <w:p w:rsidR="00D50E76" w:rsidRPr="00D50E76" w:rsidRDefault="00D50E76" w:rsidP="00CA7FB7">
            <w:pPr>
              <w:rPr>
                <w:rFonts w:cstheme="minorHAnsi"/>
              </w:rPr>
            </w:pPr>
          </w:p>
        </w:tc>
        <w:tc>
          <w:tcPr>
            <w:tcW w:w="992" w:type="dxa"/>
            <w:gridSpan w:val="3"/>
          </w:tcPr>
          <w:p w:rsidR="00CA7FB7" w:rsidRPr="00D50E76" w:rsidRDefault="00CA7FB7" w:rsidP="00CA7FB7">
            <w:pPr>
              <w:rPr>
                <w:rFonts w:cstheme="minorHAnsi"/>
              </w:rPr>
            </w:pPr>
            <w:r w:rsidRPr="00D50E76">
              <w:rPr>
                <w:rFonts w:cstheme="minorHAnsi"/>
              </w:rPr>
              <w:t>1.1</w:t>
            </w:r>
          </w:p>
        </w:tc>
      </w:tr>
      <w:tr w:rsidR="00CA7FB7" w:rsidRPr="00D50E76" w:rsidTr="00D91CCB">
        <w:tc>
          <w:tcPr>
            <w:tcW w:w="562" w:type="dxa"/>
          </w:tcPr>
          <w:p w:rsidR="00CA7FB7" w:rsidRPr="00D50E76" w:rsidRDefault="00CA7FB7" w:rsidP="00CA7FB7">
            <w:pPr>
              <w:rPr>
                <w:rFonts w:cstheme="minorHAnsi"/>
              </w:rPr>
            </w:pPr>
            <w:r w:rsidRPr="00D50E76">
              <w:rPr>
                <w:rFonts w:cstheme="minorHAnsi"/>
              </w:rPr>
              <w:t>43</w:t>
            </w:r>
          </w:p>
        </w:tc>
        <w:tc>
          <w:tcPr>
            <w:tcW w:w="13750" w:type="dxa"/>
          </w:tcPr>
          <w:p w:rsidR="00CA7FB7" w:rsidRDefault="006703A6" w:rsidP="00CA7FB7">
            <w:pPr>
              <w:rPr>
                <w:rFonts w:cstheme="minorHAnsi"/>
              </w:rPr>
            </w:pPr>
            <w:hyperlink w:anchor="Ref_25" w:history="1">
              <w:r w:rsidR="00CA7FB7" w:rsidRPr="006703A6">
                <w:rPr>
                  <w:rStyle w:val="Hyperlink"/>
                  <w:rFonts w:cstheme="minorHAnsi"/>
                  <w:b/>
                  <w:i/>
                </w:rPr>
                <w:t>The accountable Project Board</w:t>
              </w:r>
            </w:hyperlink>
            <w:r w:rsidR="00CA7FB7" w:rsidRPr="006703A6">
              <w:rPr>
                <w:rFonts w:cstheme="minorHAnsi"/>
                <w:color w:val="0070C0"/>
              </w:rPr>
              <w:t xml:space="preserve"> </w:t>
            </w:r>
            <w:r w:rsidR="00CA7FB7" w:rsidRPr="00D50E76">
              <w:rPr>
                <w:rFonts w:cstheme="minorHAnsi"/>
              </w:rPr>
              <w:t xml:space="preserve">to confirm the SRO’s recommendation for the Project Lead. </w:t>
            </w:r>
          </w:p>
          <w:p w:rsidR="00D50E76" w:rsidRPr="00D50E76" w:rsidRDefault="00D50E76" w:rsidP="00CA7FB7">
            <w:pPr>
              <w:rPr>
                <w:rFonts w:cstheme="minorHAnsi"/>
              </w:rPr>
            </w:pPr>
          </w:p>
        </w:tc>
        <w:tc>
          <w:tcPr>
            <w:tcW w:w="992" w:type="dxa"/>
            <w:gridSpan w:val="3"/>
          </w:tcPr>
          <w:p w:rsidR="00CA7FB7" w:rsidRPr="00D50E76" w:rsidRDefault="00CA7FB7" w:rsidP="00CA7FB7">
            <w:pPr>
              <w:rPr>
                <w:rFonts w:cstheme="minorHAnsi"/>
              </w:rPr>
            </w:pPr>
            <w:r w:rsidRPr="00D50E76">
              <w:rPr>
                <w:rFonts w:cstheme="minorHAnsi"/>
              </w:rPr>
              <w:t>1.1</w:t>
            </w:r>
          </w:p>
        </w:tc>
      </w:tr>
      <w:tr w:rsidR="00CA7FB7" w:rsidRPr="00D50E76" w:rsidTr="00D91CCB">
        <w:tc>
          <w:tcPr>
            <w:tcW w:w="562" w:type="dxa"/>
          </w:tcPr>
          <w:p w:rsidR="00CA7FB7" w:rsidRPr="00D50E76" w:rsidRDefault="00CA7FB7" w:rsidP="00CA7FB7">
            <w:pPr>
              <w:rPr>
                <w:rFonts w:cstheme="minorHAnsi"/>
              </w:rPr>
            </w:pPr>
            <w:r w:rsidRPr="00D50E76">
              <w:rPr>
                <w:rFonts w:cstheme="minorHAnsi"/>
              </w:rPr>
              <w:t>46</w:t>
            </w:r>
          </w:p>
        </w:tc>
        <w:tc>
          <w:tcPr>
            <w:tcW w:w="13750" w:type="dxa"/>
          </w:tcPr>
          <w:p w:rsidR="00CA7FB7" w:rsidRDefault="00537AAA" w:rsidP="00CA7FB7">
            <w:pPr>
              <w:rPr>
                <w:rFonts w:cstheme="minorHAnsi"/>
              </w:rPr>
            </w:pPr>
            <w:hyperlink w:anchor="Ref_29" w:history="1">
              <w:r w:rsidR="00CA7FB7" w:rsidRPr="00537AAA">
                <w:rPr>
                  <w:rStyle w:val="Hyperlink"/>
                  <w:rFonts w:cstheme="minorHAnsi"/>
                  <w:b/>
                  <w:i/>
                </w:rPr>
                <w:t>The Senior Responsible Officer</w:t>
              </w:r>
            </w:hyperlink>
            <w:r w:rsidR="00CA7FB7" w:rsidRPr="00537AAA">
              <w:rPr>
                <w:rFonts w:cstheme="minorHAnsi"/>
                <w:color w:val="0070C0"/>
              </w:rPr>
              <w:t xml:space="preserve"> </w:t>
            </w:r>
            <w:r w:rsidR="00CA7FB7" w:rsidRPr="00D50E76">
              <w:rPr>
                <w:rFonts w:cstheme="minorHAnsi"/>
              </w:rPr>
              <w:t>to prepare Terms of Reference (</w:t>
            </w:r>
            <w:proofErr w:type="spellStart"/>
            <w:r w:rsidR="00CA7FB7" w:rsidRPr="00D50E76">
              <w:rPr>
                <w:rFonts w:cstheme="minorHAnsi"/>
              </w:rPr>
              <w:t>ToR</w:t>
            </w:r>
            <w:proofErr w:type="spellEnd"/>
            <w:r w:rsidR="00CA7FB7" w:rsidRPr="00D50E76">
              <w:rPr>
                <w:rFonts w:cstheme="minorHAnsi"/>
              </w:rPr>
              <w:t>), confirm the governance arrangements and the constituent members of the Project Board, giving due consideration to the value, complexity, and matters relevant to the projects objectives.</w:t>
            </w:r>
          </w:p>
          <w:p w:rsidR="00D50E76" w:rsidRPr="00D50E76" w:rsidRDefault="00D50E76" w:rsidP="00CA7FB7">
            <w:pPr>
              <w:rPr>
                <w:rFonts w:cstheme="minorHAnsi"/>
              </w:rPr>
            </w:pPr>
          </w:p>
        </w:tc>
        <w:tc>
          <w:tcPr>
            <w:tcW w:w="992" w:type="dxa"/>
            <w:gridSpan w:val="3"/>
          </w:tcPr>
          <w:p w:rsidR="00CA7FB7" w:rsidRPr="00D50E76" w:rsidRDefault="00CA7FB7" w:rsidP="00CA7FB7">
            <w:pPr>
              <w:rPr>
                <w:rFonts w:cstheme="minorHAnsi"/>
              </w:rPr>
            </w:pPr>
            <w:r w:rsidRPr="00D50E76">
              <w:rPr>
                <w:rFonts w:cstheme="minorHAnsi"/>
              </w:rPr>
              <w:t>1.1</w:t>
            </w:r>
          </w:p>
        </w:tc>
      </w:tr>
      <w:tr w:rsidR="00D91CCB" w:rsidRPr="00D50E76" w:rsidTr="00D91CCB">
        <w:trPr>
          <w:gridAfter w:val="1"/>
          <w:wAfter w:w="141" w:type="dxa"/>
        </w:trPr>
        <w:tc>
          <w:tcPr>
            <w:tcW w:w="14454" w:type="dxa"/>
            <w:gridSpan w:val="3"/>
          </w:tcPr>
          <w:p w:rsidR="00D91CCB" w:rsidRPr="00D50E76" w:rsidRDefault="00D91CCB" w:rsidP="003D1B36">
            <w:pPr>
              <w:pStyle w:val="ListParagraph"/>
              <w:ind w:left="0"/>
              <w:rPr>
                <w:rFonts w:cstheme="minorHAnsi"/>
                <w:b/>
                <w:color w:val="2F5496" w:themeColor="accent5" w:themeShade="BF"/>
              </w:rPr>
            </w:pPr>
            <w:r w:rsidRPr="00D50E76">
              <w:rPr>
                <w:rFonts w:cstheme="minorHAnsi"/>
                <w:b/>
                <w:color w:val="2F5496" w:themeColor="accent5" w:themeShade="BF"/>
              </w:rPr>
              <w:lastRenderedPageBreak/>
              <w:t>TABLE 2 - Recommendations to be taken forward by individual Boards/at singular project level that are impacted by a dependency before the recommendation can be enacted?</w:t>
            </w:r>
          </w:p>
        </w:tc>
        <w:tc>
          <w:tcPr>
            <w:tcW w:w="709" w:type="dxa"/>
          </w:tcPr>
          <w:p w:rsidR="00D91CCB" w:rsidRPr="00D50E76" w:rsidRDefault="00D91CCB" w:rsidP="003D1B36">
            <w:pPr>
              <w:pStyle w:val="ListParagraph"/>
              <w:ind w:left="0"/>
              <w:rPr>
                <w:rFonts w:cstheme="minorHAnsi"/>
                <w:b/>
                <w:color w:val="2F5496" w:themeColor="accent5" w:themeShade="BF"/>
              </w:rPr>
            </w:pPr>
            <w:r w:rsidRPr="00D50E76">
              <w:rPr>
                <w:rFonts w:cstheme="minorHAnsi"/>
                <w:b/>
                <w:color w:val="2F5496" w:themeColor="accent5" w:themeShade="BF"/>
              </w:rPr>
              <w:t xml:space="preserve">Cole </w:t>
            </w:r>
          </w:p>
          <w:p w:rsidR="00D91CCB" w:rsidRPr="00D50E76" w:rsidRDefault="00D91CCB" w:rsidP="003D1B36">
            <w:pPr>
              <w:pStyle w:val="ListParagraph"/>
              <w:ind w:left="0"/>
              <w:rPr>
                <w:rFonts w:cstheme="minorHAnsi"/>
                <w:b/>
                <w:color w:val="2F5496" w:themeColor="accent5" w:themeShade="BF"/>
              </w:rPr>
            </w:pPr>
            <w:r w:rsidRPr="00D50E76">
              <w:rPr>
                <w:rFonts w:cstheme="minorHAnsi"/>
                <w:b/>
                <w:color w:val="2F5496" w:themeColor="accent5" w:themeShade="BF"/>
              </w:rPr>
              <w:t>ref</w:t>
            </w:r>
          </w:p>
        </w:tc>
      </w:tr>
      <w:tr w:rsidR="00D91CCB" w:rsidRPr="00D50E76" w:rsidTr="00D91CCB">
        <w:trPr>
          <w:gridAfter w:val="1"/>
          <w:wAfter w:w="141" w:type="dxa"/>
          <w:trHeight w:val="690"/>
        </w:trPr>
        <w:tc>
          <w:tcPr>
            <w:tcW w:w="562" w:type="dxa"/>
            <w:vMerge w:val="restart"/>
          </w:tcPr>
          <w:p w:rsidR="00D91CCB" w:rsidRPr="00D50E76" w:rsidRDefault="00D91CCB" w:rsidP="003D1B36">
            <w:pPr>
              <w:rPr>
                <w:rFonts w:cstheme="minorHAnsi"/>
              </w:rPr>
            </w:pPr>
            <w:r w:rsidRPr="00D50E76">
              <w:rPr>
                <w:rFonts w:cstheme="minorHAnsi"/>
              </w:rPr>
              <w:t>1</w:t>
            </w:r>
          </w:p>
        </w:tc>
        <w:tc>
          <w:tcPr>
            <w:tcW w:w="13892" w:type="dxa"/>
            <w:gridSpan w:val="2"/>
            <w:vMerge w:val="restart"/>
          </w:tcPr>
          <w:p w:rsidR="00D91CCB" w:rsidRPr="00D50E76" w:rsidRDefault="00D91CCB" w:rsidP="003D1B36">
            <w:pPr>
              <w:rPr>
                <w:rFonts w:cstheme="minorHAnsi"/>
                <w:highlight w:val="yellow"/>
              </w:rPr>
            </w:pPr>
            <w:r w:rsidRPr="00D50E76">
              <w:rPr>
                <w:rFonts w:cstheme="minorHAnsi"/>
                <w:u w:val="single"/>
              </w:rPr>
              <w:t>The Project Lead</w:t>
            </w:r>
            <w:r w:rsidRPr="00D50E76">
              <w:rPr>
                <w:rFonts w:cstheme="minorHAnsi"/>
              </w:rPr>
              <w:t xml:space="preserve"> to undertake a risk based required </w:t>
            </w:r>
            <w:hyperlink w:anchor="Resource_Requirements" w:history="1">
              <w:r w:rsidRPr="009B30FB">
                <w:rPr>
                  <w:rStyle w:val="Hyperlink"/>
                  <w:rFonts w:cstheme="minorHAnsi"/>
                  <w:b/>
                  <w:i/>
                </w:rPr>
                <w:t>project resource assessment</w:t>
              </w:r>
            </w:hyperlink>
            <w:r w:rsidRPr="009B30FB">
              <w:rPr>
                <w:rFonts w:cstheme="minorHAnsi"/>
                <w:color w:val="0070C0"/>
              </w:rPr>
              <w:t xml:space="preserve"> </w:t>
            </w:r>
            <w:r w:rsidRPr="00D50E76">
              <w:rPr>
                <w:rFonts w:cstheme="minorHAnsi"/>
              </w:rPr>
              <w:t>to ensure the project is sufficiently resourced (be that by means of internal or external resource) during all stages of the project; confirm outcome to the Project Board.</w:t>
            </w:r>
          </w:p>
        </w:tc>
        <w:tc>
          <w:tcPr>
            <w:tcW w:w="709" w:type="dxa"/>
            <w:vMerge w:val="restart"/>
          </w:tcPr>
          <w:p w:rsidR="00D91CCB" w:rsidRPr="00D50E76" w:rsidRDefault="00D91CCB" w:rsidP="003D1B36">
            <w:pPr>
              <w:pStyle w:val="ListParagraph"/>
              <w:ind w:left="0"/>
              <w:rPr>
                <w:rFonts w:cstheme="minorHAnsi"/>
              </w:rPr>
            </w:pPr>
            <w:r w:rsidRPr="00D50E76">
              <w:rPr>
                <w:rFonts w:cstheme="minorHAnsi"/>
              </w:rPr>
              <w:t>1.1</w:t>
            </w:r>
          </w:p>
        </w:tc>
      </w:tr>
      <w:tr w:rsidR="00D91CCB" w:rsidRPr="00D50E76" w:rsidTr="00977231">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u w:val="single"/>
              </w:rPr>
            </w:pPr>
          </w:p>
        </w:tc>
        <w:tc>
          <w:tcPr>
            <w:tcW w:w="709" w:type="dxa"/>
            <w:vMerge/>
          </w:tcPr>
          <w:p w:rsidR="00D91CCB" w:rsidRPr="00D50E76" w:rsidRDefault="00D91CCB" w:rsidP="003D1B36">
            <w:pPr>
              <w:pStyle w:val="ListParagraph"/>
              <w:ind w:left="0"/>
              <w:rPr>
                <w:rFonts w:cstheme="minorHAnsi"/>
              </w:rPr>
            </w:pPr>
          </w:p>
        </w:tc>
      </w:tr>
      <w:tr w:rsidR="00D91CCB" w:rsidRPr="00D50E76" w:rsidTr="00D91CCB">
        <w:trPr>
          <w:gridAfter w:val="1"/>
          <w:wAfter w:w="141" w:type="dxa"/>
          <w:trHeight w:val="413"/>
        </w:trPr>
        <w:tc>
          <w:tcPr>
            <w:tcW w:w="562" w:type="dxa"/>
            <w:vMerge w:val="restart"/>
          </w:tcPr>
          <w:p w:rsidR="00D91CCB" w:rsidRPr="00D50E76" w:rsidRDefault="00D91CCB" w:rsidP="003D1B36">
            <w:pPr>
              <w:rPr>
                <w:rFonts w:cstheme="minorHAnsi"/>
              </w:rPr>
            </w:pPr>
            <w:r w:rsidRPr="00D50E76">
              <w:rPr>
                <w:rFonts w:cstheme="minorHAnsi"/>
              </w:rPr>
              <w:t>2</w:t>
            </w:r>
          </w:p>
        </w:tc>
        <w:tc>
          <w:tcPr>
            <w:tcW w:w="13892" w:type="dxa"/>
            <w:gridSpan w:val="2"/>
            <w:vMerge w:val="restart"/>
          </w:tcPr>
          <w:p w:rsidR="00D91CCB" w:rsidRPr="00D50E76" w:rsidRDefault="00D91CCB" w:rsidP="003D1B36">
            <w:pPr>
              <w:rPr>
                <w:rFonts w:cstheme="minorHAnsi"/>
              </w:rPr>
            </w:pPr>
            <w:r w:rsidRPr="00D50E76">
              <w:rPr>
                <w:rFonts w:cstheme="minorHAnsi"/>
                <w:u w:val="single"/>
              </w:rPr>
              <w:t>The Project Lead</w:t>
            </w:r>
            <w:r w:rsidRPr="00D50E76">
              <w:rPr>
                <w:rFonts w:cstheme="minorHAnsi"/>
              </w:rPr>
              <w:t xml:space="preserve"> to include within the business case a requisite allowance for all </w:t>
            </w:r>
            <w:hyperlink w:anchor="Resource_Requirements" w:history="1">
              <w:r w:rsidRPr="00EB1256">
                <w:rPr>
                  <w:rStyle w:val="Hyperlink"/>
                  <w:rFonts w:cstheme="minorHAnsi"/>
                  <w:b/>
                  <w:i/>
                </w:rPr>
                <w:t>resource requirements</w:t>
              </w:r>
            </w:hyperlink>
            <w:r w:rsidRPr="00EB1256">
              <w:rPr>
                <w:rFonts w:cstheme="minorHAnsi"/>
                <w:color w:val="0070C0"/>
              </w:rPr>
              <w:t xml:space="preserve"> </w:t>
            </w:r>
            <w:r w:rsidRPr="00D50E76">
              <w:rPr>
                <w:rFonts w:cstheme="minorHAnsi"/>
              </w:rPr>
              <w:t xml:space="preserve">identified in the required </w:t>
            </w:r>
            <w:hyperlink w:anchor="Skills_and_Competency" w:history="1">
              <w:r w:rsidRPr="009B30FB">
                <w:rPr>
                  <w:rStyle w:val="Hyperlink"/>
                  <w:rFonts w:cstheme="minorHAnsi"/>
                  <w:b/>
                  <w:i/>
                </w:rPr>
                <w:t>project resource assessment.</w:t>
              </w:r>
            </w:hyperlink>
          </w:p>
        </w:tc>
        <w:tc>
          <w:tcPr>
            <w:tcW w:w="709" w:type="dxa"/>
            <w:vMerge w:val="restart"/>
          </w:tcPr>
          <w:p w:rsidR="00D91CCB" w:rsidRPr="00D50E76" w:rsidRDefault="00D91CCB" w:rsidP="003D1B36">
            <w:pPr>
              <w:rPr>
                <w:rFonts w:cstheme="minorHAnsi"/>
              </w:rPr>
            </w:pPr>
            <w:r w:rsidRPr="00D50E76">
              <w:rPr>
                <w:rFonts w:cstheme="minorHAnsi"/>
              </w:rPr>
              <w:t>1.1</w:t>
            </w:r>
          </w:p>
        </w:tc>
      </w:tr>
      <w:tr w:rsidR="00D91CCB" w:rsidRPr="00D50E76" w:rsidTr="00977231">
        <w:trPr>
          <w:gridAfter w:val="1"/>
          <w:wAfter w:w="141" w:type="dxa"/>
          <w:trHeight w:val="386"/>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u w:val="single"/>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729"/>
        </w:trPr>
        <w:tc>
          <w:tcPr>
            <w:tcW w:w="562" w:type="dxa"/>
            <w:vMerge w:val="restart"/>
          </w:tcPr>
          <w:p w:rsidR="00D91CCB" w:rsidRPr="00D50E76" w:rsidRDefault="00D91CCB" w:rsidP="003D1B36">
            <w:pPr>
              <w:rPr>
                <w:rFonts w:cstheme="minorHAnsi"/>
              </w:rPr>
            </w:pPr>
            <w:r w:rsidRPr="00D50E76">
              <w:rPr>
                <w:rFonts w:cstheme="minorHAnsi"/>
              </w:rPr>
              <w:t>3</w:t>
            </w:r>
          </w:p>
        </w:tc>
        <w:tc>
          <w:tcPr>
            <w:tcW w:w="13892" w:type="dxa"/>
            <w:gridSpan w:val="2"/>
            <w:vMerge w:val="restart"/>
          </w:tcPr>
          <w:p w:rsidR="00D91CCB" w:rsidRPr="00D50E76" w:rsidRDefault="00D91CCB" w:rsidP="003D1B36">
            <w:pPr>
              <w:rPr>
                <w:rFonts w:cstheme="minorHAnsi"/>
              </w:rPr>
            </w:pPr>
            <w:r w:rsidRPr="00D50E76">
              <w:rPr>
                <w:rFonts w:cstheme="minorHAnsi"/>
                <w:u w:val="single"/>
              </w:rPr>
              <w:t>The Project Lead</w:t>
            </w:r>
            <w:r w:rsidRPr="00D50E76">
              <w:rPr>
                <w:rFonts w:cstheme="minorHAnsi"/>
              </w:rPr>
              <w:t xml:space="preserve"> to assess the capacity and competence of the project team, relative to the required roles at all stages of the project; the assessment being made by reference to the required </w:t>
            </w:r>
            <w:hyperlink w:anchor="Resource_Requirements" w:history="1">
              <w:r w:rsidRPr="00EB1256">
                <w:rPr>
                  <w:rStyle w:val="Hyperlink"/>
                  <w:rFonts w:cstheme="minorHAnsi"/>
                  <w:b/>
                  <w:i/>
                </w:rPr>
                <w:t>project resource assessment</w:t>
              </w:r>
            </w:hyperlink>
            <w:r w:rsidRPr="00EB1256">
              <w:rPr>
                <w:rFonts w:cstheme="minorHAnsi"/>
                <w:color w:val="0070C0"/>
              </w:rPr>
              <w:t xml:space="preserve"> </w:t>
            </w:r>
            <w:r w:rsidRPr="00D50E76">
              <w:rPr>
                <w:rFonts w:cstheme="minorHAnsi"/>
              </w:rPr>
              <w:t xml:space="preserve">&amp; </w:t>
            </w:r>
            <w:hyperlink w:anchor="Skills_and_Competency" w:history="1">
              <w:r w:rsidRPr="00EB1256">
                <w:rPr>
                  <w:rStyle w:val="Hyperlink"/>
                  <w:rFonts w:cstheme="minorHAnsi"/>
                  <w:b/>
                  <w:i/>
                </w:rPr>
                <w:t>the competency matrix</w:t>
              </w:r>
            </w:hyperlink>
            <w:r w:rsidRPr="00D50E76">
              <w:rPr>
                <w:rFonts w:cstheme="minorHAnsi"/>
              </w:rPr>
              <w:t>. The assessment must be confirmed by the Project Board.</w:t>
            </w:r>
          </w:p>
        </w:tc>
        <w:tc>
          <w:tcPr>
            <w:tcW w:w="709" w:type="dxa"/>
            <w:vMerge w:val="restart"/>
          </w:tcPr>
          <w:p w:rsidR="00D91CCB" w:rsidRPr="00D50E76" w:rsidRDefault="00D91CCB" w:rsidP="003D1B36">
            <w:pPr>
              <w:rPr>
                <w:rFonts w:cstheme="minorHAnsi"/>
              </w:rPr>
            </w:pPr>
            <w:r w:rsidRPr="00D50E76">
              <w:rPr>
                <w:rFonts w:cstheme="minorHAnsi"/>
              </w:rPr>
              <w:t>1.1</w:t>
            </w:r>
          </w:p>
        </w:tc>
      </w:tr>
      <w:tr w:rsidR="00D91CCB" w:rsidRPr="00D50E76" w:rsidTr="00977231">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1658"/>
        </w:trPr>
        <w:tc>
          <w:tcPr>
            <w:tcW w:w="562" w:type="dxa"/>
            <w:vMerge w:val="restart"/>
          </w:tcPr>
          <w:p w:rsidR="00D91CCB" w:rsidRPr="00D50E76" w:rsidRDefault="00D91CCB" w:rsidP="003D1B36">
            <w:pPr>
              <w:rPr>
                <w:rFonts w:cstheme="minorHAnsi"/>
              </w:rPr>
            </w:pPr>
            <w:r w:rsidRPr="00D50E76">
              <w:rPr>
                <w:rFonts w:cstheme="minorHAnsi"/>
              </w:rPr>
              <w:t>5</w:t>
            </w:r>
          </w:p>
        </w:tc>
        <w:tc>
          <w:tcPr>
            <w:tcW w:w="13892" w:type="dxa"/>
            <w:gridSpan w:val="2"/>
            <w:vMerge w:val="restart"/>
          </w:tcPr>
          <w:p w:rsidR="00D91CCB" w:rsidRPr="00D50E76" w:rsidRDefault="0011449D" w:rsidP="003D1B36">
            <w:pPr>
              <w:rPr>
                <w:rFonts w:cstheme="minorHAnsi"/>
              </w:rPr>
            </w:pPr>
            <w:hyperlink w:anchor="Ref_12" w:history="1">
              <w:r w:rsidR="00D91CCB" w:rsidRPr="0011449D">
                <w:rPr>
                  <w:rStyle w:val="Hyperlink"/>
                  <w:rFonts w:cstheme="minorHAnsi"/>
                  <w:b/>
                  <w:i/>
                </w:rPr>
                <w:t>The Project Lead</w:t>
              </w:r>
            </w:hyperlink>
            <w:r w:rsidR="00D91CCB" w:rsidRPr="0011449D">
              <w:rPr>
                <w:rFonts w:cstheme="minorHAnsi"/>
                <w:color w:val="0070C0"/>
              </w:rPr>
              <w:t xml:space="preserve"> </w:t>
            </w:r>
            <w:r w:rsidR="00D91CCB" w:rsidRPr="00D50E76">
              <w:rPr>
                <w:rFonts w:cstheme="minorHAnsi"/>
              </w:rPr>
              <w:t xml:space="preserve">to commission an independent diligence review of the Board’s briefing documents, termed the </w:t>
            </w:r>
            <w:r w:rsidR="00D91CCB" w:rsidRPr="00D50E76">
              <w:rPr>
                <w:rFonts w:cstheme="minorHAnsi"/>
                <w:u w:val="single"/>
              </w:rPr>
              <w:t>“document review”,</w:t>
            </w:r>
            <w:r w:rsidR="00D91CCB" w:rsidRPr="00D50E76">
              <w:rPr>
                <w:rFonts w:cstheme="minorHAnsi"/>
              </w:rPr>
              <w:t xml:space="preserve"> and confirm the outcome to the Project Board. The document review should validate:</w:t>
            </w:r>
          </w:p>
          <w:p w:rsidR="00D91CCB" w:rsidRPr="00D50E76" w:rsidRDefault="00D91CCB" w:rsidP="003D1B36">
            <w:pPr>
              <w:rPr>
                <w:rFonts w:cstheme="minorHAnsi"/>
              </w:rPr>
            </w:pPr>
            <w:r w:rsidRPr="00D50E76">
              <w:rPr>
                <w:rFonts w:cstheme="minorHAnsi"/>
              </w:rPr>
              <w:t>•</w:t>
            </w:r>
            <w:r w:rsidRPr="00D50E76">
              <w:rPr>
                <w:rFonts w:cstheme="minorHAnsi"/>
              </w:rPr>
              <w:tab/>
              <w:t>Conformity with the most up-to-date guidance and regulations</w:t>
            </w:r>
          </w:p>
          <w:p w:rsidR="00D91CCB" w:rsidRPr="00D50E76" w:rsidRDefault="00D91CCB" w:rsidP="003D1B36">
            <w:pPr>
              <w:rPr>
                <w:rFonts w:cstheme="minorHAnsi"/>
              </w:rPr>
            </w:pPr>
            <w:r w:rsidRPr="00D50E76">
              <w:rPr>
                <w:rFonts w:cstheme="minorHAnsi"/>
              </w:rPr>
              <w:t>•</w:t>
            </w:r>
            <w:r w:rsidRPr="00D50E76">
              <w:rPr>
                <w:rFonts w:cstheme="minorHAnsi"/>
              </w:rPr>
              <w:tab/>
              <w:t xml:space="preserve">The expected quality of design &amp; construction requirements </w:t>
            </w:r>
          </w:p>
          <w:p w:rsidR="00D91CCB" w:rsidRPr="00D50E76" w:rsidRDefault="00D91CCB" w:rsidP="003D1B36">
            <w:pPr>
              <w:rPr>
                <w:rFonts w:cstheme="minorHAnsi"/>
              </w:rPr>
            </w:pPr>
            <w:r w:rsidRPr="00D50E76">
              <w:rPr>
                <w:rFonts w:cstheme="minorHAnsi"/>
              </w:rPr>
              <w:t>•</w:t>
            </w:r>
            <w:r w:rsidRPr="00D50E76">
              <w:rPr>
                <w:rFonts w:cstheme="minorHAnsi"/>
              </w:rPr>
              <w:tab/>
              <w:t xml:space="preserve">Completion criteria requirements have been sufficiently specified to provide a benchmark of performance acceptability </w:t>
            </w:r>
          </w:p>
          <w:p w:rsidR="00D91CCB" w:rsidRPr="00D50E76" w:rsidRDefault="00D91CCB" w:rsidP="003D1B36">
            <w:pPr>
              <w:rPr>
                <w:rFonts w:cstheme="minorHAnsi"/>
              </w:rPr>
            </w:pPr>
            <w:r w:rsidRPr="00D50E76">
              <w:rPr>
                <w:rFonts w:cstheme="minorHAnsi"/>
              </w:rPr>
              <w:t>•</w:t>
            </w:r>
            <w:r w:rsidRPr="00D50E76">
              <w:rPr>
                <w:rFonts w:cstheme="minorHAnsi"/>
              </w:rPr>
              <w:tab/>
              <w:t>A risk based assessment of acceptable of derogations</w:t>
            </w:r>
          </w:p>
          <w:p w:rsidR="00D91CCB" w:rsidRPr="00D50E76" w:rsidRDefault="00D91CCB" w:rsidP="003D1B36">
            <w:pPr>
              <w:rPr>
                <w:rFonts w:cstheme="minorHAnsi"/>
                <w:highlight w:val="yellow"/>
              </w:rPr>
            </w:pPr>
            <w:r w:rsidRPr="00D50E76">
              <w:rPr>
                <w:rFonts w:cstheme="minorHAnsi"/>
              </w:rPr>
              <w:t>•</w:t>
            </w:r>
            <w:r w:rsidRPr="00D50E76">
              <w:rPr>
                <w:rFonts w:cstheme="minorHAnsi"/>
              </w:rPr>
              <w:tab/>
              <w:t>Read across constancy between all documents</w:t>
            </w:r>
          </w:p>
        </w:tc>
        <w:tc>
          <w:tcPr>
            <w:tcW w:w="709" w:type="dxa"/>
            <w:vMerge w:val="restart"/>
          </w:tcPr>
          <w:p w:rsidR="00D91CCB" w:rsidRPr="00D50E76" w:rsidRDefault="00D91CCB" w:rsidP="003D1B36">
            <w:pPr>
              <w:rPr>
                <w:rFonts w:cstheme="minorHAnsi"/>
              </w:rPr>
            </w:pPr>
            <w:r w:rsidRPr="00D50E76">
              <w:rPr>
                <w:rFonts w:cstheme="minorHAnsi"/>
              </w:rPr>
              <w:t>1.2</w:t>
            </w:r>
          </w:p>
        </w:tc>
      </w:tr>
      <w:tr w:rsidR="00D91CCB" w:rsidRPr="00D50E76" w:rsidTr="0011449D">
        <w:trPr>
          <w:gridAfter w:val="1"/>
          <w:wAfter w:w="141" w:type="dxa"/>
          <w:trHeight w:val="336"/>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690"/>
        </w:trPr>
        <w:tc>
          <w:tcPr>
            <w:tcW w:w="562" w:type="dxa"/>
            <w:vMerge w:val="restart"/>
          </w:tcPr>
          <w:p w:rsidR="00D91CCB" w:rsidRPr="00D50E76" w:rsidRDefault="00D91CCB" w:rsidP="003D1B36">
            <w:pPr>
              <w:rPr>
                <w:rFonts w:cstheme="minorHAnsi"/>
              </w:rPr>
            </w:pPr>
            <w:r w:rsidRPr="00D50E76">
              <w:rPr>
                <w:rFonts w:cstheme="minorHAnsi"/>
              </w:rPr>
              <w:t>6</w:t>
            </w:r>
          </w:p>
        </w:tc>
        <w:tc>
          <w:tcPr>
            <w:tcW w:w="13892" w:type="dxa"/>
            <w:gridSpan w:val="2"/>
            <w:vMerge w:val="restart"/>
          </w:tcPr>
          <w:p w:rsidR="00D91CCB" w:rsidRPr="00D50E76" w:rsidRDefault="00D91CCB" w:rsidP="003D1B36">
            <w:pPr>
              <w:rPr>
                <w:rFonts w:cstheme="minorHAnsi"/>
              </w:rPr>
            </w:pPr>
            <w:r w:rsidRPr="00D50E76">
              <w:rPr>
                <w:rFonts w:cstheme="minorHAnsi"/>
                <w:u w:val="single"/>
              </w:rPr>
              <w:t>The Project Lead</w:t>
            </w:r>
            <w:r w:rsidRPr="00D50E76">
              <w:rPr>
                <w:rFonts w:cstheme="minorHAnsi"/>
              </w:rPr>
              <w:t xml:space="preserve"> to lead a peer review workshop of the contractors </w:t>
            </w:r>
            <w:hyperlink w:anchor="Ref_19" w:history="1">
              <w:r w:rsidRPr="006703A6">
                <w:rPr>
                  <w:rStyle w:val="Hyperlink"/>
                  <w:rFonts w:cstheme="minorHAnsi"/>
                  <w:b/>
                  <w:i/>
                </w:rPr>
                <w:t>design proposals</w:t>
              </w:r>
            </w:hyperlink>
            <w:r w:rsidRPr="00D50E76">
              <w:rPr>
                <w:rFonts w:cstheme="minorHAnsi"/>
              </w:rPr>
              <w:t xml:space="preserve">, termed the </w:t>
            </w:r>
            <w:r w:rsidRPr="00D50E76">
              <w:rPr>
                <w:rFonts w:cstheme="minorHAnsi"/>
                <w:u w:val="single"/>
              </w:rPr>
              <w:t>“</w:t>
            </w:r>
            <w:hyperlink w:anchor="Project_Quality_Management_Agenda" w:history="1">
              <w:r w:rsidRPr="0006695F">
                <w:rPr>
                  <w:rStyle w:val="Hyperlink"/>
                  <w:rFonts w:cstheme="minorHAnsi"/>
                  <w:b/>
                  <w:i/>
                </w:rPr>
                <w:t>design review</w:t>
              </w:r>
            </w:hyperlink>
            <w:r w:rsidRPr="00D50E76">
              <w:rPr>
                <w:rFonts w:cstheme="minorHAnsi"/>
              </w:rPr>
              <w:t>”. The workshop should include a wide representation of technical and health infection expertise, and representation from another Health Board/</w:t>
            </w:r>
            <w:r w:rsidR="00977231">
              <w:rPr>
                <w:rFonts w:cstheme="minorHAnsi"/>
              </w:rPr>
              <w:t>HFS / NHS SCOTLAND ASSURE</w:t>
            </w:r>
            <w:r w:rsidRPr="00D50E76">
              <w:rPr>
                <w:rFonts w:cstheme="minorHAnsi"/>
              </w:rPr>
              <w:t xml:space="preserve"> to reinforce </w:t>
            </w:r>
            <w:hyperlink w:anchor="Project_Meeting_Action_Tracker_4" w:history="1">
              <w:r w:rsidRPr="0006695F">
                <w:rPr>
                  <w:rStyle w:val="Hyperlink"/>
                  <w:rFonts w:cstheme="minorHAnsi"/>
                  <w:b/>
                  <w:i/>
                </w:rPr>
                <w:t>governance</w:t>
              </w:r>
            </w:hyperlink>
            <w:r w:rsidRPr="00D50E76">
              <w:rPr>
                <w:rFonts w:cstheme="minorHAnsi"/>
              </w:rPr>
              <w:t>.</w:t>
            </w:r>
          </w:p>
        </w:tc>
        <w:tc>
          <w:tcPr>
            <w:tcW w:w="709" w:type="dxa"/>
            <w:vMerge w:val="restart"/>
          </w:tcPr>
          <w:p w:rsidR="00D91CCB" w:rsidRPr="00D50E76" w:rsidRDefault="00D91CCB" w:rsidP="003D1B36">
            <w:pPr>
              <w:rPr>
                <w:rFonts w:cstheme="minorHAnsi"/>
              </w:rPr>
            </w:pPr>
            <w:r w:rsidRPr="00D50E76">
              <w:rPr>
                <w:rFonts w:cstheme="minorHAnsi"/>
              </w:rPr>
              <w:t>1.2</w:t>
            </w:r>
          </w:p>
        </w:tc>
      </w:tr>
      <w:tr w:rsidR="00D91CCB" w:rsidRPr="00D50E76" w:rsidTr="0011449D">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968"/>
        </w:trPr>
        <w:tc>
          <w:tcPr>
            <w:tcW w:w="562" w:type="dxa"/>
            <w:vMerge w:val="restart"/>
          </w:tcPr>
          <w:p w:rsidR="00D91CCB" w:rsidRPr="00D50E76" w:rsidRDefault="00D91CCB" w:rsidP="003D1B36">
            <w:pPr>
              <w:rPr>
                <w:rFonts w:cstheme="minorHAnsi"/>
              </w:rPr>
            </w:pPr>
            <w:r w:rsidRPr="00D50E76">
              <w:rPr>
                <w:rFonts w:cstheme="minorHAnsi"/>
              </w:rPr>
              <w:t>13</w:t>
            </w:r>
          </w:p>
        </w:tc>
        <w:tc>
          <w:tcPr>
            <w:tcW w:w="13892" w:type="dxa"/>
            <w:gridSpan w:val="2"/>
            <w:vMerge w:val="restart"/>
          </w:tcPr>
          <w:p w:rsidR="00D91CCB" w:rsidRPr="00D50E76" w:rsidRDefault="00650EA3" w:rsidP="003D1B36">
            <w:pPr>
              <w:rPr>
                <w:rFonts w:cstheme="minorHAnsi"/>
              </w:rPr>
            </w:pPr>
            <w:hyperlink w:anchor="Ref_15" w:history="1">
              <w:r w:rsidR="00D91CCB" w:rsidRPr="00650EA3">
                <w:rPr>
                  <w:rStyle w:val="Hyperlink"/>
                  <w:rFonts w:cstheme="minorHAnsi"/>
                  <w:b/>
                  <w:i/>
                </w:rPr>
                <w:t>The Project Lead</w:t>
              </w:r>
            </w:hyperlink>
            <w:r w:rsidR="00D91CCB" w:rsidRPr="00650EA3">
              <w:rPr>
                <w:rFonts w:cstheme="minorHAnsi"/>
                <w:color w:val="0070C0"/>
              </w:rPr>
              <w:t xml:space="preserve"> </w:t>
            </w:r>
            <w:r w:rsidR="00D91CCB" w:rsidRPr="00D50E76">
              <w:rPr>
                <w:rFonts w:cstheme="minorHAnsi"/>
              </w:rPr>
              <w:t xml:space="preserve">to review the contractor’s </w:t>
            </w:r>
            <w:hyperlink w:anchor="Ref_17" w:history="1">
              <w:r w:rsidR="00D91CCB" w:rsidRPr="00650EA3">
                <w:rPr>
                  <w:rStyle w:val="Hyperlink"/>
                  <w:rFonts w:cstheme="minorHAnsi"/>
                  <w:b/>
                  <w:i/>
                </w:rPr>
                <w:t>quality management plan</w:t>
              </w:r>
            </w:hyperlink>
            <w:r w:rsidR="00D91CCB" w:rsidRPr="00650EA3">
              <w:rPr>
                <w:rFonts w:cstheme="minorHAnsi"/>
                <w:color w:val="0070C0"/>
              </w:rPr>
              <w:t xml:space="preserve"> </w:t>
            </w:r>
            <w:r w:rsidR="00D91CCB" w:rsidRPr="00D50E76">
              <w:rPr>
                <w:rFonts w:cstheme="minorHAnsi"/>
              </w:rPr>
              <w:t xml:space="preserve">to ensure that it addresses the quality objectives outlined in the </w:t>
            </w:r>
            <w:proofErr w:type="spellStart"/>
            <w:r w:rsidR="00D91CCB" w:rsidRPr="00D50E76">
              <w:rPr>
                <w:rFonts w:cstheme="minorHAnsi"/>
              </w:rPr>
              <w:t>NoSF&amp;PG</w:t>
            </w:r>
            <w:proofErr w:type="spellEnd"/>
            <w:r w:rsidR="00D91CCB" w:rsidRPr="00D50E76">
              <w:rPr>
                <w:rFonts w:cstheme="minorHAnsi"/>
              </w:rPr>
              <w:t xml:space="preserve"> developed </w:t>
            </w:r>
            <w:r w:rsidR="00D91CCB" w:rsidRPr="00D50E76">
              <w:rPr>
                <w:rFonts w:cstheme="minorHAnsi"/>
                <w:u w:val="single"/>
              </w:rPr>
              <w:t>performance methodology</w:t>
            </w:r>
            <w:r w:rsidR="00D91CCB" w:rsidRPr="00D50E76">
              <w:rPr>
                <w:rFonts w:cstheme="minorHAnsi"/>
              </w:rPr>
              <w:t xml:space="preserve"> – a contractor should not be appointed without validation that the quality plan meets the performance methodology, and the outcome of the validation should be confirmed to the Proj</w:t>
            </w:r>
            <w:r w:rsidR="0011449D">
              <w:rPr>
                <w:rFonts w:cstheme="minorHAnsi"/>
              </w:rPr>
              <w:t>ect Board.</w:t>
            </w:r>
          </w:p>
        </w:tc>
        <w:tc>
          <w:tcPr>
            <w:tcW w:w="709" w:type="dxa"/>
            <w:vMerge w:val="restart"/>
          </w:tcPr>
          <w:p w:rsidR="00D91CCB" w:rsidRPr="00D50E76" w:rsidRDefault="00D91CCB" w:rsidP="003D1B36">
            <w:pPr>
              <w:rPr>
                <w:rFonts w:cstheme="minorHAnsi"/>
              </w:rPr>
            </w:pPr>
            <w:r w:rsidRPr="00D50E76">
              <w:rPr>
                <w:rFonts w:cstheme="minorHAnsi"/>
              </w:rPr>
              <w:t>1.5</w:t>
            </w:r>
          </w:p>
        </w:tc>
      </w:tr>
      <w:tr w:rsidR="00D91CCB" w:rsidRPr="00D50E76" w:rsidTr="00977231">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555"/>
        </w:trPr>
        <w:tc>
          <w:tcPr>
            <w:tcW w:w="562" w:type="dxa"/>
            <w:vMerge w:val="restart"/>
          </w:tcPr>
          <w:p w:rsidR="00D91CCB" w:rsidRPr="00D50E76" w:rsidRDefault="00D91CCB" w:rsidP="003D1B36">
            <w:pPr>
              <w:rPr>
                <w:rFonts w:cstheme="minorHAnsi"/>
              </w:rPr>
            </w:pPr>
            <w:r w:rsidRPr="00D50E76">
              <w:rPr>
                <w:rFonts w:cstheme="minorHAnsi"/>
              </w:rPr>
              <w:t>23</w:t>
            </w:r>
          </w:p>
        </w:tc>
        <w:tc>
          <w:tcPr>
            <w:tcW w:w="13892" w:type="dxa"/>
            <w:gridSpan w:val="2"/>
            <w:vMerge w:val="restart"/>
          </w:tcPr>
          <w:p w:rsidR="00D91CCB" w:rsidRPr="00D50E76" w:rsidRDefault="0011449D" w:rsidP="003D1B36">
            <w:pPr>
              <w:rPr>
                <w:rFonts w:cstheme="minorHAnsi"/>
              </w:rPr>
            </w:pPr>
            <w:hyperlink w:anchor="Ref_12" w:history="1">
              <w:r w:rsidR="00D91CCB" w:rsidRPr="0011449D">
                <w:rPr>
                  <w:rStyle w:val="Hyperlink"/>
                  <w:rFonts w:cstheme="minorHAnsi"/>
                  <w:b/>
                  <w:i/>
                </w:rPr>
                <w:t>The Project Lead</w:t>
              </w:r>
            </w:hyperlink>
            <w:r w:rsidR="00D91CCB" w:rsidRPr="0011449D">
              <w:rPr>
                <w:rFonts w:cstheme="minorHAnsi"/>
                <w:color w:val="0070C0"/>
              </w:rPr>
              <w:t xml:space="preserve"> </w:t>
            </w:r>
            <w:r w:rsidR="00D91CCB" w:rsidRPr="00D50E76">
              <w:rPr>
                <w:rFonts w:cstheme="minorHAnsi"/>
              </w:rPr>
              <w:t xml:space="preserve">to ensure, as part of the Board’s document review (refer to 1.2), that </w:t>
            </w:r>
            <w:r w:rsidR="00D91CCB" w:rsidRPr="00D50E76">
              <w:rPr>
                <w:rFonts w:cstheme="minorHAnsi"/>
                <w:u w:val="single"/>
              </w:rPr>
              <w:t>the specification provides</w:t>
            </w:r>
            <w:r w:rsidR="00D91CCB" w:rsidRPr="00D50E76">
              <w:rPr>
                <w:rFonts w:cstheme="minorHAnsi"/>
              </w:rPr>
              <w:t xml:space="preserve"> specific requirement to communicate design intent for all design disciplines.</w:t>
            </w:r>
          </w:p>
        </w:tc>
        <w:tc>
          <w:tcPr>
            <w:tcW w:w="709" w:type="dxa"/>
            <w:vMerge w:val="restart"/>
          </w:tcPr>
          <w:p w:rsidR="00D91CCB" w:rsidRPr="00D50E76" w:rsidRDefault="00D91CCB" w:rsidP="003D1B36">
            <w:pPr>
              <w:rPr>
                <w:rFonts w:cstheme="minorHAnsi"/>
              </w:rPr>
            </w:pPr>
            <w:r w:rsidRPr="00D50E76">
              <w:rPr>
                <w:rFonts w:cstheme="minorHAnsi"/>
              </w:rPr>
              <w:t>4.5</w:t>
            </w:r>
          </w:p>
        </w:tc>
      </w:tr>
      <w:tr w:rsidR="00D91CCB" w:rsidRPr="00D50E76" w:rsidTr="00D91CCB">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413"/>
        </w:trPr>
        <w:tc>
          <w:tcPr>
            <w:tcW w:w="562" w:type="dxa"/>
            <w:vMerge w:val="restart"/>
          </w:tcPr>
          <w:p w:rsidR="00D91CCB" w:rsidRPr="00D50E76" w:rsidRDefault="00D91CCB" w:rsidP="003D1B36">
            <w:pPr>
              <w:rPr>
                <w:rFonts w:cstheme="minorHAnsi"/>
              </w:rPr>
            </w:pPr>
            <w:r w:rsidRPr="00D50E76">
              <w:rPr>
                <w:rFonts w:cstheme="minorHAnsi"/>
              </w:rPr>
              <w:t>24</w:t>
            </w:r>
          </w:p>
        </w:tc>
        <w:tc>
          <w:tcPr>
            <w:tcW w:w="13892" w:type="dxa"/>
            <w:gridSpan w:val="2"/>
            <w:vMerge w:val="restart"/>
          </w:tcPr>
          <w:p w:rsidR="00D91CCB" w:rsidRDefault="00D91CCB" w:rsidP="003D1B36">
            <w:pPr>
              <w:rPr>
                <w:rFonts w:cstheme="minorHAnsi"/>
              </w:rPr>
            </w:pPr>
            <w:r w:rsidRPr="00D50E76">
              <w:rPr>
                <w:rFonts w:cstheme="minorHAnsi"/>
                <w:u w:val="single"/>
              </w:rPr>
              <w:t>The Project Lead</w:t>
            </w:r>
            <w:r w:rsidRPr="00D50E76">
              <w:rPr>
                <w:rFonts w:cstheme="minorHAnsi"/>
              </w:rPr>
              <w:t xml:space="preserve"> to ensure, as part of the design review (refer to 1.2), that the </w:t>
            </w:r>
            <w:hyperlink w:anchor="Ref_12" w:history="1">
              <w:r w:rsidRPr="0011449D">
                <w:rPr>
                  <w:rStyle w:val="Hyperlink"/>
                  <w:rFonts w:cstheme="minorHAnsi"/>
                  <w:b/>
                  <w:i/>
                </w:rPr>
                <w:t>contractor has evidenced their design intent</w:t>
              </w:r>
            </w:hyperlink>
            <w:r w:rsidRPr="00D50E76">
              <w:rPr>
                <w:rFonts w:cstheme="minorHAnsi"/>
              </w:rPr>
              <w:t>, behind all key elements of design has been communicated.</w:t>
            </w:r>
          </w:p>
          <w:p w:rsidR="00D91CCB" w:rsidRPr="00D50E76" w:rsidRDefault="00D91CCB" w:rsidP="003D1B36">
            <w:pPr>
              <w:rPr>
                <w:rFonts w:cstheme="minorHAnsi"/>
              </w:rPr>
            </w:pPr>
          </w:p>
        </w:tc>
        <w:tc>
          <w:tcPr>
            <w:tcW w:w="709" w:type="dxa"/>
            <w:vMerge w:val="restart"/>
          </w:tcPr>
          <w:p w:rsidR="00D91CCB" w:rsidRPr="00D50E76" w:rsidRDefault="00D91CCB" w:rsidP="003D1B36">
            <w:pPr>
              <w:rPr>
                <w:rFonts w:cstheme="minorHAnsi"/>
              </w:rPr>
            </w:pPr>
            <w:r w:rsidRPr="00D50E76">
              <w:rPr>
                <w:rFonts w:cstheme="minorHAnsi"/>
              </w:rPr>
              <w:t>4.5</w:t>
            </w:r>
          </w:p>
        </w:tc>
      </w:tr>
      <w:tr w:rsidR="00D91CCB" w:rsidRPr="00D50E76" w:rsidTr="00D91CCB">
        <w:trPr>
          <w:gridAfter w:val="1"/>
          <w:wAfter w:w="141" w:type="dxa"/>
          <w:trHeight w:val="412"/>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555"/>
        </w:trPr>
        <w:tc>
          <w:tcPr>
            <w:tcW w:w="562" w:type="dxa"/>
            <w:vMerge w:val="restart"/>
          </w:tcPr>
          <w:p w:rsidR="00D91CCB" w:rsidRPr="00D50E76" w:rsidRDefault="00D91CCB" w:rsidP="003D1B36">
            <w:pPr>
              <w:rPr>
                <w:rFonts w:cstheme="minorHAnsi"/>
              </w:rPr>
            </w:pPr>
            <w:r w:rsidRPr="00D50E76">
              <w:rPr>
                <w:rFonts w:cstheme="minorHAnsi"/>
              </w:rPr>
              <w:lastRenderedPageBreak/>
              <w:t>44</w:t>
            </w:r>
          </w:p>
        </w:tc>
        <w:tc>
          <w:tcPr>
            <w:tcW w:w="13892" w:type="dxa"/>
            <w:gridSpan w:val="2"/>
            <w:vMerge w:val="restart"/>
          </w:tcPr>
          <w:p w:rsidR="00D91CCB" w:rsidRDefault="006703A6" w:rsidP="003D1B36">
            <w:pPr>
              <w:rPr>
                <w:rFonts w:cstheme="minorHAnsi"/>
              </w:rPr>
            </w:pPr>
            <w:hyperlink w:anchor="Ref_26" w:history="1">
              <w:r w:rsidR="00D91CCB" w:rsidRPr="006703A6">
                <w:rPr>
                  <w:rStyle w:val="Hyperlink"/>
                  <w:rFonts w:cstheme="minorHAnsi"/>
                  <w:b/>
                  <w:i/>
                </w:rPr>
                <w:t>The accountable Project Board</w:t>
              </w:r>
            </w:hyperlink>
            <w:r w:rsidR="00D91CCB" w:rsidRPr="00D50E76">
              <w:rPr>
                <w:rFonts w:cstheme="minorHAnsi"/>
              </w:rPr>
              <w:t xml:space="preserve"> to approve the Project Lead’s required </w:t>
            </w:r>
            <w:r w:rsidR="00D91CCB" w:rsidRPr="00D50E76">
              <w:rPr>
                <w:rFonts w:cstheme="minorHAnsi"/>
                <w:u w:val="single"/>
              </w:rPr>
              <w:t>project resource assessment</w:t>
            </w:r>
            <w:r w:rsidR="00D91CCB" w:rsidRPr="00D50E76">
              <w:rPr>
                <w:rFonts w:cstheme="minorHAnsi"/>
              </w:rPr>
              <w:t xml:space="preserve"> - a project that can’t meet any aspect of the minimum baseline assessment should not proceed without mitigations in place.</w:t>
            </w:r>
          </w:p>
          <w:p w:rsidR="00D91CCB" w:rsidRPr="00A3310D" w:rsidRDefault="00D91CCB" w:rsidP="003D1B36">
            <w:pPr>
              <w:tabs>
                <w:tab w:val="left" w:pos="5160"/>
              </w:tabs>
              <w:rPr>
                <w:rFonts w:cstheme="minorHAnsi"/>
              </w:rPr>
            </w:pPr>
            <w:r>
              <w:rPr>
                <w:rFonts w:cstheme="minorHAnsi"/>
              </w:rPr>
              <w:tab/>
            </w:r>
          </w:p>
        </w:tc>
        <w:tc>
          <w:tcPr>
            <w:tcW w:w="709" w:type="dxa"/>
            <w:vMerge w:val="restart"/>
          </w:tcPr>
          <w:p w:rsidR="00D91CCB" w:rsidRPr="00D50E76" w:rsidRDefault="00D91CCB" w:rsidP="003D1B36">
            <w:pPr>
              <w:rPr>
                <w:rFonts w:cstheme="minorHAnsi"/>
              </w:rPr>
            </w:pPr>
            <w:r w:rsidRPr="00D50E76">
              <w:rPr>
                <w:rFonts w:cstheme="minorHAnsi"/>
              </w:rPr>
              <w:t>1.1</w:t>
            </w:r>
          </w:p>
        </w:tc>
      </w:tr>
      <w:tr w:rsidR="00D91CCB" w:rsidRPr="00D50E76" w:rsidTr="00D91CCB">
        <w:trPr>
          <w:gridAfter w:val="1"/>
          <w:wAfter w:w="141" w:type="dxa"/>
          <w:trHeight w:val="292"/>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825"/>
        </w:trPr>
        <w:tc>
          <w:tcPr>
            <w:tcW w:w="562" w:type="dxa"/>
            <w:vMerge w:val="restart"/>
          </w:tcPr>
          <w:p w:rsidR="00D91CCB" w:rsidRPr="00D50E76" w:rsidRDefault="00D91CCB" w:rsidP="003D1B36">
            <w:pPr>
              <w:rPr>
                <w:rFonts w:cstheme="minorHAnsi"/>
              </w:rPr>
            </w:pPr>
            <w:r w:rsidRPr="00D50E76">
              <w:rPr>
                <w:rFonts w:cstheme="minorHAnsi"/>
              </w:rPr>
              <w:t>45</w:t>
            </w:r>
          </w:p>
        </w:tc>
        <w:tc>
          <w:tcPr>
            <w:tcW w:w="13892" w:type="dxa"/>
            <w:gridSpan w:val="2"/>
            <w:vMerge w:val="restart"/>
          </w:tcPr>
          <w:p w:rsidR="00D91CCB" w:rsidRPr="00D50E76" w:rsidRDefault="00215F11" w:rsidP="003D1B36">
            <w:pPr>
              <w:rPr>
                <w:rFonts w:cstheme="minorHAnsi"/>
              </w:rPr>
            </w:pPr>
            <w:hyperlink w:anchor="Ref_27" w:history="1">
              <w:r w:rsidR="00D91CCB" w:rsidRPr="00215F11">
                <w:rPr>
                  <w:rStyle w:val="Hyperlink"/>
                  <w:rFonts w:cstheme="minorHAnsi"/>
                  <w:b/>
                  <w:i/>
                </w:rPr>
                <w:t>The accountable Project Board</w:t>
              </w:r>
            </w:hyperlink>
            <w:r w:rsidR="00D91CCB" w:rsidRPr="00215F11">
              <w:rPr>
                <w:rFonts w:cstheme="minorHAnsi"/>
                <w:color w:val="0070C0"/>
              </w:rPr>
              <w:t xml:space="preserve"> </w:t>
            </w:r>
            <w:r w:rsidR="00D91CCB" w:rsidRPr="00D50E76">
              <w:rPr>
                <w:rFonts w:cstheme="minorHAnsi"/>
              </w:rPr>
              <w:t xml:space="preserve">to sign off its acceptance of the </w:t>
            </w:r>
            <w:r w:rsidR="00D91CCB" w:rsidRPr="00D50E76">
              <w:rPr>
                <w:rFonts w:cstheme="minorHAnsi"/>
                <w:u w:val="single"/>
              </w:rPr>
              <w:t>contractor’s design proposals</w:t>
            </w:r>
            <w:r w:rsidR="00D91CCB" w:rsidRPr="00D50E76">
              <w:rPr>
                <w:rFonts w:cstheme="minorHAnsi"/>
              </w:rPr>
              <w:t>, subject to agreed schedule of outstanding/incomplete design development that has no material bearing on the approval, to allow the project to proceed to business case. A design that is not signed off by the Project Board should not proceed to final business case.</w:t>
            </w:r>
          </w:p>
        </w:tc>
        <w:tc>
          <w:tcPr>
            <w:tcW w:w="709" w:type="dxa"/>
            <w:vMerge w:val="restart"/>
          </w:tcPr>
          <w:p w:rsidR="00D91CCB" w:rsidRPr="00D50E76" w:rsidRDefault="00D91CCB" w:rsidP="003D1B36">
            <w:pPr>
              <w:rPr>
                <w:rFonts w:cstheme="minorHAnsi"/>
              </w:rPr>
            </w:pPr>
            <w:r w:rsidRPr="00D50E76">
              <w:rPr>
                <w:rFonts w:cstheme="minorHAnsi"/>
              </w:rPr>
              <w:t>1.2</w:t>
            </w:r>
          </w:p>
        </w:tc>
      </w:tr>
      <w:tr w:rsidR="00D91CCB" w:rsidRPr="00D50E76" w:rsidTr="00D91CCB">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D91CCB">
        <w:trPr>
          <w:gridAfter w:val="1"/>
          <w:wAfter w:w="141" w:type="dxa"/>
          <w:trHeight w:val="690"/>
        </w:trPr>
        <w:tc>
          <w:tcPr>
            <w:tcW w:w="562" w:type="dxa"/>
            <w:vMerge w:val="restart"/>
          </w:tcPr>
          <w:p w:rsidR="00D91CCB" w:rsidRPr="00D50E76" w:rsidRDefault="00D91CCB" w:rsidP="003D1B36">
            <w:pPr>
              <w:rPr>
                <w:rFonts w:cstheme="minorHAnsi"/>
              </w:rPr>
            </w:pPr>
            <w:r w:rsidRPr="00D50E76">
              <w:rPr>
                <w:rFonts w:cstheme="minorHAnsi"/>
              </w:rPr>
              <w:t>47</w:t>
            </w:r>
          </w:p>
        </w:tc>
        <w:tc>
          <w:tcPr>
            <w:tcW w:w="13892" w:type="dxa"/>
            <w:gridSpan w:val="2"/>
            <w:vMerge w:val="restart"/>
          </w:tcPr>
          <w:p w:rsidR="00D91CCB" w:rsidRPr="00D50E76" w:rsidRDefault="00537AAA" w:rsidP="003D1B36">
            <w:pPr>
              <w:rPr>
                <w:rFonts w:cstheme="minorHAnsi"/>
              </w:rPr>
            </w:pPr>
            <w:hyperlink w:anchor="Ref_28" w:history="1">
              <w:r w:rsidR="00D91CCB" w:rsidRPr="00537AAA">
                <w:rPr>
                  <w:rStyle w:val="Hyperlink"/>
                  <w:rFonts w:cstheme="minorHAnsi"/>
                  <w:b/>
                  <w:i/>
                </w:rPr>
                <w:t>The Senior Responsible Officer</w:t>
              </w:r>
            </w:hyperlink>
            <w:r w:rsidR="00D91CCB" w:rsidRPr="00537AAA">
              <w:rPr>
                <w:rFonts w:cstheme="minorHAnsi"/>
                <w:color w:val="0070C0"/>
              </w:rPr>
              <w:t xml:space="preserve"> </w:t>
            </w:r>
            <w:r w:rsidR="00D91CCB" w:rsidRPr="00D50E76">
              <w:rPr>
                <w:rFonts w:cstheme="minorHAnsi"/>
              </w:rPr>
              <w:t xml:space="preserve">to assess the capacity and competence of the Project Lead, to carry out the role relative to all stages of the project; the assessment should be made by reference to experience, and the </w:t>
            </w:r>
            <w:hyperlink w:anchor="Skills_and_Competency" w:history="1">
              <w:r w:rsidR="00D91CCB" w:rsidRPr="00537AAA">
                <w:rPr>
                  <w:rStyle w:val="Hyperlink"/>
                  <w:rFonts w:cstheme="minorHAnsi"/>
                  <w:b/>
                  <w:i/>
                </w:rPr>
                <w:t>competency matrix</w:t>
              </w:r>
            </w:hyperlink>
            <w:r w:rsidR="00D91CCB" w:rsidRPr="00D50E76">
              <w:rPr>
                <w:rFonts w:cstheme="minorHAnsi"/>
              </w:rPr>
              <w:t xml:space="preserve">. </w:t>
            </w:r>
          </w:p>
        </w:tc>
        <w:tc>
          <w:tcPr>
            <w:tcW w:w="709" w:type="dxa"/>
            <w:vMerge w:val="restart"/>
          </w:tcPr>
          <w:p w:rsidR="00D91CCB" w:rsidRPr="00D50E76" w:rsidRDefault="00D91CCB" w:rsidP="003D1B36">
            <w:pPr>
              <w:rPr>
                <w:rFonts w:cstheme="minorHAnsi"/>
              </w:rPr>
            </w:pPr>
            <w:r w:rsidRPr="00D50E76">
              <w:rPr>
                <w:rFonts w:cstheme="minorHAnsi"/>
              </w:rPr>
              <w:t>1.1</w:t>
            </w:r>
          </w:p>
        </w:tc>
      </w:tr>
      <w:tr w:rsidR="00D91CCB" w:rsidRPr="00D50E76" w:rsidTr="00D91CCB">
        <w:trPr>
          <w:gridAfter w:val="1"/>
          <w:wAfter w:w="141" w:type="dxa"/>
          <w:trHeight w:val="269"/>
        </w:trPr>
        <w:tc>
          <w:tcPr>
            <w:tcW w:w="562" w:type="dxa"/>
            <w:vMerge/>
          </w:tcPr>
          <w:p w:rsidR="00D91CCB" w:rsidRPr="00D50E76" w:rsidRDefault="00D91CCB" w:rsidP="003D1B36">
            <w:pPr>
              <w:rPr>
                <w:rFonts w:cstheme="minorHAnsi"/>
              </w:rPr>
            </w:pPr>
          </w:p>
        </w:tc>
        <w:tc>
          <w:tcPr>
            <w:tcW w:w="13892" w:type="dxa"/>
            <w:gridSpan w:val="2"/>
            <w:vMerge/>
          </w:tcPr>
          <w:p w:rsidR="00D91CCB" w:rsidRPr="00D50E76" w:rsidRDefault="00D91CCB" w:rsidP="003D1B36">
            <w:pPr>
              <w:rPr>
                <w:rFonts w:cstheme="minorHAnsi"/>
                <w:u w:val="single"/>
              </w:rPr>
            </w:pPr>
          </w:p>
        </w:tc>
        <w:tc>
          <w:tcPr>
            <w:tcW w:w="709" w:type="dxa"/>
            <w:vMerge/>
          </w:tcPr>
          <w:p w:rsidR="00D91CCB" w:rsidRPr="00D50E76" w:rsidRDefault="00D91CCB" w:rsidP="003D1B36">
            <w:pPr>
              <w:rPr>
                <w:rFonts w:cstheme="minorHAnsi"/>
              </w:rPr>
            </w:pPr>
          </w:p>
        </w:tc>
      </w:tr>
    </w:tbl>
    <w:p w:rsidR="00A60346" w:rsidRPr="00D50E76" w:rsidRDefault="00A60346" w:rsidP="00D50E76">
      <w:pPr>
        <w:rPr>
          <w:rFonts w:cstheme="minorHAnsi"/>
          <w:b/>
        </w:rPr>
      </w:pPr>
    </w:p>
    <w:p w:rsidR="000A4488" w:rsidRPr="00D50E76" w:rsidRDefault="000A4488" w:rsidP="00387519">
      <w:pPr>
        <w:rPr>
          <w:rFonts w:cstheme="minorHAnsi"/>
          <w:highlight w:val="yellow"/>
        </w:rPr>
      </w:pPr>
    </w:p>
    <w:p w:rsidR="001B5D97" w:rsidRPr="00D50E76" w:rsidRDefault="001B5D97" w:rsidP="00387519">
      <w:pPr>
        <w:rPr>
          <w:rFonts w:cstheme="minorHAnsi"/>
          <w:highlight w:val="yellow"/>
        </w:rPr>
      </w:pPr>
    </w:p>
    <w:p w:rsidR="001B5D97" w:rsidRPr="00D50E76" w:rsidRDefault="001B5D97" w:rsidP="00387519">
      <w:pPr>
        <w:rPr>
          <w:rFonts w:cstheme="minorHAnsi"/>
          <w:highlight w:val="yellow"/>
        </w:rPr>
      </w:pPr>
    </w:p>
    <w:p w:rsidR="00E60D4B" w:rsidRDefault="00E60D4B"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p w:rsidR="00A3310D" w:rsidRDefault="00A3310D" w:rsidP="00387519">
      <w:pPr>
        <w:rPr>
          <w:rFonts w:cstheme="minorHAnsi"/>
          <w:highlight w:val="yellow"/>
        </w:rPr>
      </w:pPr>
    </w:p>
    <w:tbl>
      <w:tblPr>
        <w:tblStyle w:val="TableGrid"/>
        <w:tblpPr w:leftFromText="180" w:rightFromText="180" w:vertAnchor="text" w:horzAnchor="page" w:tblpX="701" w:tblpY="-65"/>
        <w:tblW w:w="15163" w:type="dxa"/>
        <w:tblLayout w:type="fixed"/>
        <w:tblLook w:val="04A0" w:firstRow="1" w:lastRow="0" w:firstColumn="1" w:lastColumn="0" w:noHBand="0" w:noVBand="1"/>
      </w:tblPr>
      <w:tblGrid>
        <w:gridCol w:w="988"/>
        <w:gridCol w:w="13466"/>
        <w:gridCol w:w="709"/>
      </w:tblGrid>
      <w:tr w:rsidR="00D91CCB" w:rsidRPr="00D50E76" w:rsidTr="003D1B36">
        <w:tc>
          <w:tcPr>
            <w:tcW w:w="14454" w:type="dxa"/>
            <w:gridSpan w:val="2"/>
          </w:tcPr>
          <w:p w:rsidR="00D91CCB" w:rsidRPr="00D50E76" w:rsidRDefault="00D91CCB" w:rsidP="003D1B36">
            <w:pPr>
              <w:pStyle w:val="ListParagraph"/>
              <w:ind w:left="0"/>
              <w:rPr>
                <w:rFonts w:cstheme="minorHAnsi"/>
                <w:b/>
                <w:color w:val="2F5496" w:themeColor="accent5" w:themeShade="BF"/>
              </w:rPr>
            </w:pPr>
            <w:r w:rsidRPr="00D50E76">
              <w:rPr>
                <w:rFonts w:cstheme="minorHAnsi"/>
                <w:color w:val="2F5496" w:themeColor="accent5" w:themeShade="BF"/>
              </w:rPr>
              <w:lastRenderedPageBreak/>
              <w:t xml:space="preserve">TABLE 3 - Recommendations to be taken forward by the </w:t>
            </w:r>
            <w:proofErr w:type="spellStart"/>
            <w:r w:rsidRPr="00D50E76">
              <w:rPr>
                <w:rFonts w:cstheme="minorHAnsi"/>
                <w:color w:val="2F5496" w:themeColor="accent5" w:themeShade="BF"/>
              </w:rPr>
              <w:t>NoSF&amp;CPG</w:t>
            </w:r>
            <w:proofErr w:type="spellEnd"/>
            <w:r w:rsidRPr="00D50E76">
              <w:rPr>
                <w:rFonts w:cstheme="minorHAnsi"/>
                <w:color w:val="2F5496" w:themeColor="accent5" w:themeShade="BF"/>
              </w:rPr>
              <w:t xml:space="preserve"> that are not impacted by any dependency</w:t>
            </w:r>
          </w:p>
        </w:tc>
        <w:tc>
          <w:tcPr>
            <w:tcW w:w="709" w:type="dxa"/>
          </w:tcPr>
          <w:p w:rsidR="00D91CCB" w:rsidRPr="00D50E76" w:rsidRDefault="00D91CCB" w:rsidP="003D1B36">
            <w:pPr>
              <w:pStyle w:val="ListParagraph"/>
              <w:ind w:left="0"/>
              <w:rPr>
                <w:rFonts w:cstheme="minorHAnsi"/>
                <w:color w:val="2F5496" w:themeColor="accent5" w:themeShade="BF"/>
              </w:rPr>
            </w:pPr>
            <w:r w:rsidRPr="00D50E76">
              <w:rPr>
                <w:rFonts w:cstheme="minorHAnsi"/>
                <w:color w:val="2F5496" w:themeColor="accent5" w:themeShade="BF"/>
              </w:rPr>
              <w:t xml:space="preserve">Cole </w:t>
            </w:r>
          </w:p>
          <w:p w:rsidR="00D91CCB" w:rsidRPr="00D50E76" w:rsidRDefault="00D91CCB" w:rsidP="003D1B36">
            <w:pPr>
              <w:pStyle w:val="ListParagraph"/>
              <w:ind w:left="0"/>
              <w:rPr>
                <w:rFonts w:cstheme="minorHAnsi"/>
                <w:b/>
                <w:color w:val="2F5496" w:themeColor="accent5" w:themeShade="BF"/>
              </w:rPr>
            </w:pPr>
            <w:r w:rsidRPr="00D50E76">
              <w:rPr>
                <w:rFonts w:cstheme="minorHAnsi"/>
                <w:color w:val="2F5496" w:themeColor="accent5" w:themeShade="BF"/>
              </w:rPr>
              <w:t>ref</w:t>
            </w:r>
          </w:p>
        </w:tc>
      </w:tr>
      <w:tr w:rsidR="00D91CCB" w:rsidRPr="00D50E76" w:rsidTr="003D1B36">
        <w:trPr>
          <w:trHeight w:val="690"/>
        </w:trPr>
        <w:tc>
          <w:tcPr>
            <w:tcW w:w="988" w:type="dxa"/>
            <w:vMerge w:val="restart"/>
          </w:tcPr>
          <w:p w:rsidR="00D91CCB" w:rsidRPr="00D50E76" w:rsidRDefault="00D91CCB" w:rsidP="003D1B36">
            <w:pPr>
              <w:rPr>
                <w:rFonts w:cstheme="minorHAnsi"/>
              </w:rPr>
            </w:pPr>
            <w:r w:rsidRPr="00D50E76">
              <w:rPr>
                <w:rFonts w:cstheme="minorHAnsi"/>
              </w:rPr>
              <w:t>25</w:t>
            </w:r>
          </w:p>
        </w:tc>
        <w:tc>
          <w:tcPr>
            <w:tcW w:w="13466" w:type="dxa"/>
            <w:vMerge w:val="restart"/>
          </w:tcPr>
          <w:p w:rsidR="00D91CCB" w:rsidRPr="00D50E76"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develop a </w:t>
            </w:r>
            <w:hyperlink w:anchor="Skills_and_Competency" w:history="1">
              <w:r w:rsidRPr="00EB1256">
                <w:rPr>
                  <w:rStyle w:val="Hyperlink"/>
                  <w:rFonts w:cstheme="minorHAnsi"/>
                  <w:b/>
                  <w:i/>
                </w:rPr>
                <w:t>competency matrix</w:t>
              </w:r>
            </w:hyperlink>
            <w:r w:rsidRPr="00EB1256">
              <w:rPr>
                <w:rFonts w:cstheme="minorHAnsi"/>
                <w:color w:val="0070C0"/>
              </w:rPr>
              <w:t xml:space="preserve"> </w:t>
            </w:r>
            <w:r w:rsidRPr="00D50E76">
              <w:rPr>
                <w:rFonts w:cstheme="minorHAnsi"/>
              </w:rPr>
              <w:t xml:space="preserve">detailing the training/accreditation/qualifications/experience required to carry out </w:t>
            </w:r>
            <w:hyperlink w:anchor="Ref_28" w:history="1">
              <w:r w:rsidRPr="00537AAA">
                <w:rPr>
                  <w:rStyle w:val="Hyperlink"/>
                  <w:rFonts w:cstheme="minorHAnsi"/>
                  <w:b/>
                  <w:i/>
                </w:rPr>
                <w:t>key project</w:t>
              </w:r>
            </w:hyperlink>
            <w:r w:rsidRPr="00537AAA">
              <w:rPr>
                <w:rFonts w:cstheme="minorHAnsi"/>
                <w:color w:val="0070C0"/>
              </w:rPr>
              <w:t xml:space="preserve"> </w:t>
            </w:r>
            <w:r w:rsidRPr="00D50E76">
              <w:rPr>
                <w:rFonts w:cstheme="minorHAnsi"/>
              </w:rPr>
              <w:t>roles, such as:</w:t>
            </w:r>
          </w:p>
          <w:p w:rsidR="00D91CCB" w:rsidRPr="00D50E76" w:rsidRDefault="00D91CCB" w:rsidP="003D1B36">
            <w:pPr>
              <w:rPr>
                <w:rFonts w:cstheme="minorHAnsi"/>
              </w:rPr>
            </w:pPr>
            <w:r w:rsidRPr="00D50E76">
              <w:rPr>
                <w:rFonts w:cstheme="minorHAnsi"/>
              </w:rPr>
              <w:t>•</w:t>
            </w:r>
            <w:r w:rsidRPr="00D50E76">
              <w:rPr>
                <w:rFonts w:cstheme="minorHAnsi"/>
              </w:rPr>
              <w:tab/>
              <w:t>Project Director</w:t>
            </w:r>
          </w:p>
          <w:p w:rsidR="00D91CCB" w:rsidRPr="00D50E76" w:rsidRDefault="00D91CCB" w:rsidP="003D1B36">
            <w:pPr>
              <w:rPr>
                <w:rFonts w:cstheme="minorHAnsi"/>
              </w:rPr>
            </w:pPr>
            <w:r w:rsidRPr="00D50E76">
              <w:rPr>
                <w:rFonts w:cstheme="minorHAnsi"/>
              </w:rPr>
              <w:t>•</w:t>
            </w:r>
            <w:r w:rsidRPr="00D50E76">
              <w:rPr>
                <w:rFonts w:cstheme="minorHAnsi"/>
              </w:rPr>
              <w:tab/>
              <w:t>Project Manager</w:t>
            </w:r>
          </w:p>
          <w:p w:rsidR="00D91CCB" w:rsidRPr="00D50E76" w:rsidRDefault="00D91CCB" w:rsidP="003D1B36">
            <w:pPr>
              <w:rPr>
                <w:rFonts w:cstheme="minorHAnsi"/>
              </w:rPr>
            </w:pPr>
            <w:r w:rsidRPr="00D50E76">
              <w:rPr>
                <w:rFonts w:cstheme="minorHAnsi"/>
              </w:rPr>
              <w:t>•</w:t>
            </w:r>
            <w:r w:rsidRPr="00D50E76">
              <w:rPr>
                <w:rFonts w:cstheme="minorHAnsi"/>
              </w:rPr>
              <w:tab/>
              <w:t>Service Planning Lead</w:t>
            </w:r>
          </w:p>
          <w:p w:rsidR="00D91CCB" w:rsidRPr="00D50E76" w:rsidRDefault="00D91CCB" w:rsidP="003D1B36">
            <w:pPr>
              <w:rPr>
                <w:rFonts w:cstheme="minorHAnsi"/>
              </w:rPr>
            </w:pPr>
            <w:r w:rsidRPr="00D50E76">
              <w:rPr>
                <w:rFonts w:cstheme="minorHAnsi"/>
              </w:rPr>
              <w:t>•</w:t>
            </w:r>
            <w:r w:rsidRPr="00D50E76">
              <w:rPr>
                <w:rFonts w:cstheme="minorHAnsi"/>
              </w:rPr>
              <w:tab/>
              <w:t xml:space="preserve">M&amp;E Technical Supervisor </w:t>
            </w:r>
          </w:p>
          <w:p w:rsidR="00D91CCB" w:rsidRPr="00D50E76" w:rsidRDefault="00D91CCB" w:rsidP="003D1B36">
            <w:pPr>
              <w:rPr>
                <w:rFonts w:cstheme="minorHAnsi"/>
              </w:rPr>
            </w:pPr>
            <w:r w:rsidRPr="00D50E76">
              <w:rPr>
                <w:rFonts w:cstheme="minorHAnsi"/>
              </w:rPr>
              <w:t>•</w:t>
            </w:r>
            <w:r w:rsidRPr="00D50E76">
              <w:rPr>
                <w:rFonts w:cstheme="minorHAnsi"/>
              </w:rPr>
              <w:tab/>
              <w:t>Building fabric Technical Supervisor</w:t>
            </w:r>
          </w:p>
          <w:p w:rsidR="00D91CCB" w:rsidRPr="00D50E76" w:rsidRDefault="00D91CCB" w:rsidP="003D1B36">
            <w:pPr>
              <w:rPr>
                <w:rFonts w:cstheme="minorHAnsi"/>
              </w:rPr>
            </w:pPr>
            <w:r w:rsidRPr="00D50E76">
              <w:rPr>
                <w:rFonts w:cstheme="minorHAnsi"/>
              </w:rPr>
              <w:t>•</w:t>
            </w:r>
            <w:r w:rsidRPr="00D50E76">
              <w:rPr>
                <w:rFonts w:cstheme="minorHAnsi"/>
              </w:rPr>
              <w:tab/>
              <w:t>M&amp;E Clerk of Works</w:t>
            </w:r>
          </w:p>
          <w:p w:rsidR="00D91CCB" w:rsidRPr="00D50E76" w:rsidRDefault="00D91CCB" w:rsidP="003D1B36">
            <w:pPr>
              <w:rPr>
                <w:rFonts w:cstheme="minorHAnsi"/>
              </w:rPr>
            </w:pPr>
            <w:r w:rsidRPr="00D50E76">
              <w:rPr>
                <w:rFonts w:cstheme="minorHAnsi"/>
              </w:rPr>
              <w:t>•</w:t>
            </w:r>
            <w:r w:rsidRPr="00D50E76">
              <w:rPr>
                <w:rFonts w:cstheme="minorHAnsi"/>
              </w:rPr>
              <w:tab/>
              <w:t>Building fabric Clerk of Works</w:t>
            </w:r>
          </w:p>
          <w:p w:rsidR="00D91CCB" w:rsidRPr="00D50E76" w:rsidRDefault="00D91CCB" w:rsidP="003D1B36">
            <w:pPr>
              <w:rPr>
                <w:rFonts w:cstheme="minorHAnsi"/>
              </w:rPr>
            </w:pPr>
            <w:r w:rsidRPr="00D50E76">
              <w:rPr>
                <w:rFonts w:cstheme="minorHAnsi"/>
              </w:rPr>
              <w:t>•</w:t>
            </w:r>
            <w:r w:rsidRPr="00D50E76">
              <w:rPr>
                <w:rFonts w:cstheme="minorHAnsi"/>
              </w:rPr>
              <w:tab/>
              <w:t>Health infection lead</w:t>
            </w:r>
          </w:p>
          <w:p w:rsidR="00D91CCB" w:rsidRPr="00D50E76" w:rsidRDefault="00D91CCB" w:rsidP="003D1B36">
            <w:pPr>
              <w:rPr>
                <w:rFonts w:cstheme="minorHAnsi"/>
              </w:rPr>
            </w:pPr>
            <w:r w:rsidRPr="00D50E76">
              <w:rPr>
                <w:rFonts w:cstheme="minorHAnsi"/>
              </w:rPr>
              <w:t>•</w:t>
            </w:r>
            <w:r w:rsidRPr="00D50E76">
              <w:rPr>
                <w:rFonts w:cstheme="minorHAnsi"/>
              </w:rPr>
              <w:tab/>
              <w:t xml:space="preserve">Commissioning lead </w:t>
            </w:r>
          </w:p>
          <w:p w:rsidR="00D91CCB" w:rsidRPr="00D50E76" w:rsidRDefault="00D91CCB" w:rsidP="003D1B36">
            <w:pPr>
              <w:rPr>
                <w:rFonts w:cstheme="minorHAnsi"/>
              </w:rPr>
            </w:pPr>
            <w:r w:rsidRPr="00D50E76">
              <w:rPr>
                <w:rFonts w:cstheme="minorHAnsi"/>
              </w:rPr>
              <w:t>•</w:t>
            </w:r>
            <w:r w:rsidRPr="00D50E76">
              <w:rPr>
                <w:rFonts w:cstheme="minorHAnsi"/>
              </w:rPr>
              <w:tab/>
              <w:t>Clinical lead</w:t>
            </w:r>
          </w:p>
          <w:p w:rsidR="00D91CCB" w:rsidRPr="00D50E76" w:rsidRDefault="00D91CCB" w:rsidP="003D1B36">
            <w:pPr>
              <w:rPr>
                <w:rFonts w:cstheme="minorHAnsi"/>
              </w:rPr>
            </w:pPr>
          </w:p>
          <w:p w:rsidR="00D91CCB" w:rsidRPr="00D50E76" w:rsidRDefault="00D91CCB" w:rsidP="003D1B36">
            <w:pPr>
              <w:rPr>
                <w:rFonts w:cstheme="minorHAnsi"/>
              </w:rPr>
            </w:pPr>
            <w:r w:rsidRPr="00D50E76">
              <w:rPr>
                <w:rFonts w:cstheme="minorHAnsi"/>
              </w:rPr>
              <w:t>In the first instance consideration should be given to the education pathways for Capital Planning, Property Services and Asset Management disciplines that has recently been developed through Health Facilities Scotland (</w:t>
            </w:r>
            <w:r w:rsidR="00977231">
              <w:rPr>
                <w:rFonts w:cstheme="minorHAnsi"/>
              </w:rPr>
              <w:t>HFS / NHS SCOTLAND ASSURE</w:t>
            </w:r>
            <w:r w:rsidRPr="00D50E76">
              <w:rPr>
                <w:rFonts w:cstheme="minorHAnsi"/>
              </w:rPr>
              <w:t>) – for more information refer to link</w:t>
            </w:r>
          </w:p>
          <w:p w:rsidR="00D91CCB" w:rsidRDefault="00D91CCB" w:rsidP="003D1B36">
            <w:pPr>
              <w:rPr>
                <w:rFonts w:cstheme="minorHAnsi"/>
              </w:rPr>
            </w:pPr>
            <w:r w:rsidRPr="00D50E76">
              <w:rPr>
                <w:rFonts w:cstheme="minorHAnsi"/>
              </w:rPr>
              <w:t xml:space="preserve">http://ef.nes.digital/property-services-and-asset-management.html   </w:t>
            </w:r>
          </w:p>
          <w:p w:rsidR="00977231" w:rsidRDefault="0004076A" w:rsidP="003D1B36">
            <w:pPr>
              <w:rPr>
                <w:rFonts w:cstheme="minorHAnsi"/>
                <w:color w:val="FF0000"/>
              </w:rPr>
            </w:pPr>
            <w:r>
              <w:rPr>
                <w:rFonts w:cstheme="minorHAnsi"/>
                <w:color w:val="FF0000"/>
              </w:rPr>
              <w:t>Competency matrix and Resourcing matrix has initially be developed for project level. This should be reviewed and updated within the context of a regional approach.</w:t>
            </w:r>
          </w:p>
          <w:p w:rsidR="0004076A" w:rsidRPr="00977231" w:rsidRDefault="0004076A" w:rsidP="003D1B36">
            <w:pPr>
              <w:rPr>
                <w:rFonts w:cstheme="minorHAnsi"/>
                <w:color w:val="FF0000"/>
                <w:highlight w:val="yellow"/>
              </w:rPr>
            </w:pPr>
          </w:p>
        </w:tc>
        <w:tc>
          <w:tcPr>
            <w:tcW w:w="709" w:type="dxa"/>
            <w:vMerge w:val="restart"/>
          </w:tcPr>
          <w:p w:rsidR="00D91CCB" w:rsidRPr="00D50E76" w:rsidRDefault="00D91CCB" w:rsidP="003D1B36">
            <w:pPr>
              <w:pStyle w:val="ListParagraph"/>
              <w:ind w:left="0"/>
              <w:rPr>
                <w:rFonts w:cstheme="minorHAnsi"/>
              </w:rPr>
            </w:pPr>
            <w:r w:rsidRPr="00D50E76">
              <w:rPr>
                <w:rFonts w:cstheme="minorHAnsi"/>
              </w:rPr>
              <w:t>1.1</w:t>
            </w:r>
          </w:p>
        </w:tc>
      </w:tr>
      <w:tr w:rsidR="00D91CCB" w:rsidRPr="00D50E76" w:rsidTr="00977231">
        <w:trPr>
          <w:trHeight w:val="3842"/>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u w:val="single"/>
              </w:rPr>
            </w:pPr>
          </w:p>
        </w:tc>
        <w:tc>
          <w:tcPr>
            <w:tcW w:w="709" w:type="dxa"/>
            <w:vMerge/>
          </w:tcPr>
          <w:p w:rsidR="00D91CCB" w:rsidRPr="00D50E76" w:rsidRDefault="00D91CCB" w:rsidP="003D1B36">
            <w:pPr>
              <w:pStyle w:val="ListParagraph"/>
              <w:ind w:left="0"/>
              <w:rPr>
                <w:rFonts w:cstheme="minorHAnsi"/>
              </w:rPr>
            </w:pPr>
          </w:p>
        </w:tc>
      </w:tr>
      <w:tr w:rsidR="00D91CCB" w:rsidRPr="00D50E76" w:rsidTr="003D1B36">
        <w:trPr>
          <w:trHeight w:val="413"/>
        </w:trPr>
        <w:tc>
          <w:tcPr>
            <w:tcW w:w="988" w:type="dxa"/>
            <w:vMerge w:val="restart"/>
          </w:tcPr>
          <w:p w:rsidR="00D91CCB" w:rsidRPr="00D50E76" w:rsidRDefault="00D91CCB" w:rsidP="003D1B36">
            <w:pPr>
              <w:rPr>
                <w:rFonts w:cstheme="minorHAnsi"/>
              </w:rPr>
            </w:pPr>
            <w:r w:rsidRPr="00D50E76">
              <w:rPr>
                <w:rFonts w:cstheme="minorHAnsi"/>
              </w:rPr>
              <w:t>26</w:t>
            </w:r>
          </w:p>
        </w:tc>
        <w:tc>
          <w:tcPr>
            <w:tcW w:w="13466" w:type="dxa"/>
            <w:vMerge w:val="restart"/>
          </w:tcPr>
          <w:p w:rsidR="00D91CCB" w:rsidRPr="00D50E76"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develop a regional </w:t>
            </w:r>
            <w:hyperlink w:anchor="Resource_Requirements_1" w:history="1">
              <w:r w:rsidRPr="00EB1256">
                <w:rPr>
                  <w:rStyle w:val="Hyperlink"/>
                  <w:rFonts w:cstheme="minorHAnsi"/>
                  <w:b/>
                  <w:i/>
                </w:rPr>
                <w:t>project resources matrix</w:t>
              </w:r>
            </w:hyperlink>
            <w:r w:rsidRPr="00EB1256">
              <w:rPr>
                <w:rFonts w:cstheme="minorHAnsi"/>
                <w:color w:val="0070C0"/>
              </w:rPr>
              <w:t xml:space="preserve"> </w:t>
            </w:r>
            <w:r w:rsidRPr="00D50E76">
              <w:rPr>
                <w:rFonts w:cstheme="minorHAnsi"/>
              </w:rPr>
              <w:t xml:space="preserve">and agree opportunities to share suitably experienced professional and technical staff to support projects (in the region). Consideration should be given to the </w:t>
            </w:r>
            <w:hyperlink w:anchor="Ref_26" w:history="1">
              <w:r w:rsidRPr="00215F11">
                <w:rPr>
                  <w:rStyle w:val="Hyperlink"/>
                  <w:rFonts w:cstheme="minorHAnsi"/>
                  <w:b/>
                  <w:i/>
                </w:rPr>
                <w:t>key project development stages</w:t>
              </w:r>
            </w:hyperlink>
            <w:r w:rsidRPr="00215F11">
              <w:rPr>
                <w:rFonts w:cstheme="minorHAnsi"/>
                <w:color w:val="0070C0"/>
              </w:rPr>
              <w:t xml:space="preserve"> </w:t>
            </w:r>
            <w:r w:rsidRPr="00D50E76">
              <w:rPr>
                <w:rFonts w:cstheme="minorHAnsi"/>
              </w:rPr>
              <w:t xml:space="preserve">of: </w:t>
            </w:r>
          </w:p>
          <w:p w:rsidR="00D91CCB" w:rsidRPr="00D50E76" w:rsidRDefault="00D91CCB" w:rsidP="003D1B36">
            <w:pPr>
              <w:rPr>
                <w:rFonts w:cstheme="minorHAnsi"/>
              </w:rPr>
            </w:pPr>
            <w:r w:rsidRPr="00D50E76">
              <w:rPr>
                <w:rFonts w:cstheme="minorHAnsi"/>
              </w:rPr>
              <w:t>•</w:t>
            </w:r>
            <w:r w:rsidRPr="00D50E76">
              <w:rPr>
                <w:rFonts w:cstheme="minorHAnsi"/>
              </w:rPr>
              <w:tab/>
              <w:t>Inception/briefing documents</w:t>
            </w:r>
          </w:p>
          <w:p w:rsidR="00D91CCB" w:rsidRPr="00D50E76" w:rsidRDefault="00D91CCB" w:rsidP="003D1B36">
            <w:pPr>
              <w:rPr>
                <w:rFonts w:cstheme="minorHAnsi"/>
              </w:rPr>
            </w:pPr>
            <w:r w:rsidRPr="00D50E76">
              <w:rPr>
                <w:rFonts w:cstheme="minorHAnsi"/>
              </w:rPr>
              <w:t>•</w:t>
            </w:r>
            <w:r w:rsidRPr="00D50E76">
              <w:rPr>
                <w:rFonts w:cstheme="minorHAnsi"/>
              </w:rPr>
              <w:tab/>
              <w:t>Design development and review designs</w:t>
            </w:r>
          </w:p>
          <w:p w:rsidR="00D91CCB" w:rsidRPr="00D50E76" w:rsidRDefault="00D91CCB" w:rsidP="003D1B36">
            <w:pPr>
              <w:rPr>
                <w:rFonts w:cstheme="minorHAnsi"/>
              </w:rPr>
            </w:pPr>
            <w:r w:rsidRPr="00D50E76">
              <w:rPr>
                <w:rFonts w:cstheme="minorHAnsi"/>
              </w:rPr>
              <w:t>•</w:t>
            </w:r>
            <w:r w:rsidRPr="00D50E76">
              <w:rPr>
                <w:rFonts w:cstheme="minorHAnsi"/>
              </w:rPr>
              <w:tab/>
              <w:t>Construction and quality compliance</w:t>
            </w:r>
          </w:p>
          <w:p w:rsidR="00D91CCB" w:rsidRDefault="00D91CCB" w:rsidP="003D1B36">
            <w:pPr>
              <w:rPr>
                <w:rFonts w:cstheme="minorHAnsi"/>
              </w:rPr>
            </w:pPr>
            <w:r w:rsidRPr="00D50E76">
              <w:rPr>
                <w:rFonts w:cstheme="minorHAnsi"/>
              </w:rPr>
              <w:t>•</w:t>
            </w:r>
            <w:r w:rsidRPr="00D50E76">
              <w:rPr>
                <w:rFonts w:cstheme="minorHAnsi"/>
              </w:rPr>
              <w:tab/>
              <w:t>Soft landings/commissioning</w:t>
            </w:r>
          </w:p>
          <w:p w:rsidR="0004076A" w:rsidRDefault="0004076A" w:rsidP="0004076A">
            <w:pPr>
              <w:rPr>
                <w:rFonts w:cstheme="minorHAnsi"/>
                <w:color w:val="FF0000"/>
              </w:rPr>
            </w:pPr>
            <w:r>
              <w:rPr>
                <w:rFonts w:cstheme="minorHAnsi"/>
                <w:color w:val="FF0000"/>
              </w:rPr>
              <w:t>Competency matrix and Resourcing matrix has initially be developed for project level. This should be reviewed and updated within the context of a regional approach.</w:t>
            </w:r>
          </w:p>
          <w:p w:rsidR="0004076A" w:rsidRPr="00D50E76" w:rsidRDefault="0004076A" w:rsidP="003D1B36">
            <w:pPr>
              <w:rPr>
                <w:rFonts w:cstheme="minorHAnsi"/>
                <w:highlight w:val="yellow"/>
              </w:rPr>
            </w:pPr>
          </w:p>
        </w:tc>
        <w:tc>
          <w:tcPr>
            <w:tcW w:w="709" w:type="dxa"/>
            <w:vMerge w:val="restart"/>
          </w:tcPr>
          <w:p w:rsidR="00D91CCB" w:rsidRPr="00D50E76" w:rsidRDefault="00D91CCB" w:rsidP="003D1B36">
            <w:pPr>
              <w:pStyle w:val="ListParagraph"/>
              <w:ind w:left="0"/>
              <w:rPr>
                <w:rFonts w:cstheme="minorHAnsi"/>
              </w:rPr>
            </w:pPr>
            <w:r w:rsidRPr="00D50E76">
              <w:rPr>
                <w:rFonts w:cstheme="minorHAnsi"/>
              </w:rPr>
              <w:t>1.1</w:t>
            </w:r>
          </w:p>
        </w:tc>
      </w:tr>
      <w:tr w:rsidR="00D91CCB" w:rsidRPr="00D50E76" w:rsidTr="00977231">
        <w:trPr>
          <w:trHeight w:val="1421"/>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u w:val="single"/>
              </w:rPr>
            </w:pPr>
          </w:p>
        </w:tc>
        <w:tc>
          <w:tcPr>
            <w:tcW w:w="709" w:type="dxa"/>
            <w:vMerge/>
          </w:tcPr>
          <w:p w:rsidR="00D91CCB" w:rsidRPr="00D50E76" w:rsidRDefault="00D91CCB" w:rsidP="003D1B36">
            <w:pPr>
              <w:rPr>
                <w:rFonts w:cstheme="minorHAnsi"/>
              </w:rPr>
            </w:pPr>
          </w:p>
        </w:tc>
      </w:tr>
      <w:tr w:rsidR="00D91CCB" w:rsidRPr="00D50E76" w:rsidTr="003D1B36">
        <w:trPr>
          <w:trHeight w:val="729"/>
        </w:trPr>
        <w:tc>
          <w:tcPr>
            <w:tcW w:w="988" w:type="dxa"/>
            <w:vMerge w:val="restart"/>
          </w:tcPr>
          <w:p w:rsidR="00D91CCB" w:rsidRPr="00D50E76" w:rsidRDefault="00D91CCB" w:rsidP="003D1B36">
            <w:pPr>
              <w:rPr>
                <w:rFonts w:cstheme="minorHAnsi"/>
              </w:rPr>
            </w:pPr>
          </w:p>
          <w:p w:rsidR="00D91CCB" w:rsidRPr="00D50E76" w:rsidRDefault="00D91CCB" w:rsidP="003D1B36">
            <w:pPr>
              <w:rPr>
                <w:rFonts w:cstheme="minorHAnsi"/>
              </w:rPr>
            </w:pPr>
            <w:r w:rsidRPr="00D50E76">
              <w:rPr>
                <w:rFonts w:cstheme="minorHAnsi"/>
              </w:rPr>
              <w:t>28</w:t>
            </w:r>
          </w:p>
        </w:tc>
        <w:tc>
          <w:tcPr>
            <w:tcW w:w="13466" w:type="dxa"/>
            <w:vMerge w:val="restart"/>
          </w:tcPr>
          <w:p w:rsidR="00D91CCB"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request the respective </w:t>
            </w:r>
            <w:r w:rsidR="00977231">
              <w:rPr>
                <w:rFonts w:cstheme="minorHAnsi"/>
              </w:rPr>
              <w:t>HFS / NHS SCOTLAND ASSURE</w:t>
            </w:r>
            <w:r w:rsidRPr="00D50E76">
              <w:rPr>
                <w:rFonts w:cstheme="minorHAnsi"/>
              </w:rPr>
              <w:t xml:space="preserve"> &amp; SFT confirm what diligence they have carried out on the likelihood or implications of non-compliance the standard contact terms and conditions contained within their frameworks. </w:t>
            </w:r>
          </w:p>
          <w:p w:rsidR="0004076A" w:rsidRPr="0004076A" w:rsidRDefault="0004076A" w:rsidP="003D1B36">
            <w:pPr>
              <w:rPr>
                <w:rFonts w:cstheme="minorHAnsi"/>
                <w:color w:val="FF0000"/>
              </w:rPr>
            </w:pPr>
            <w:r>
              <w:rPr>
                <w:rFonts w:cstheme="minorHAnsi"/>
                <w:color w:val="FF0000"/>
              </w:rPr>
              <w:t xml:space="preserve">NHSScotland Frameworks Scotland 3 includes contract compliance requirements which are </w:t>
            </w:r>
            <w:proofErr w:type="spellStart"/>
            <w:r>
              <w:rPr>
                <w:rFonts w:cstheme="minorHAnsi"/>
                <w:color w:val="FF0000"/>
              </w:rPr>
              <w:t>sanctionable</w:t>
            </w:r>
            <w:proofErr w:type="spellEnd"/>
            <w:r>
              <w:rPr>
                <w:rFonts w:cstheme="minorHAnsi"/>
                <w:color w:val="FF0000"/>
              </w:rPr>
              <w:t xml:space="preserve"> under the KPI’s.</w:t>
            </w:r>
          </w:p>
        </w:tc>
        <w:tc>
          <w:tcPr>
            <w:tcW w:w="709" w:type="dxa"/>
            <w:vMerge w:val="restart"/>
          </w:tcPr>
          <w:p w:rsidR="00D91CCB" w:rsidRPr="00D50E76" w:rsidRDefault="00D91CCB" w:rsidP="003D1B36">
            <w:pPr>
              <w:pStyle w:val="ListParagraph"/>
              <w:ind w:left="0"/>
              <w:rPr>
                <w:rFonts w:cstheme="minorHAnsi"/>
              </w:rPr>
            </w:pPr>
          </w:p>
          <w:p w:rsidR="00D91CCB" w:rsidRPr="00D50E76" w:rsidRDefault="00D91CCB" w:rsidP="003D1B36">
            <w:pPr>
              <w:pStyle w:val="ListParagraph"/>
              <w:ind w:left="0"/>
              <w:rPr>
                <w:rFonts w:cstheme="minorHAnsi"/>
              </w:rPr>
            </w:pPr>
            <w:r w:rsidRPr="00D50E76">
              <w:rPr>
                <w:rFonts w:cstheme="minorHAnsi"/>
              </w:rPr>
              <w:t>1.2</w:t>
            </w:r>
          </w:p>
        </w:tc>
      </w:tr>
      <w:tr w:rsidR="00D91CCB" w:rsidRPr="00D50E76" w:rsidTr="003D1B36">
        <w:trPr>
          <w:trHeight w:val="393"/>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1658"/>
        </w:trPr>
        <w:tc>
          <w:tcPr>
            <w:tcW w:w="988" w:type="dxa"/>
            <w:vMerge w:val="restart"/>
          </w:tcPr>
          <w:p w:rsidR="00D91CCB" w:rsidRPr="00D50E76" w:rsidRDefault="00D91CCB" w:rsidP="003D1B36">
            <w:pPr>
              <w:rPr>
                <w:rFonts w:cstheme="minorHAnsi"/>
              </w:rPr>
            </w:pPr>
            <w:r w:rsidRPr="00D50E76">
              <w:rPr>
                <w:rFonts w:cstheme="minorHAnsi"/>
              </w:rPr>
              <w:lastRenderedPageBreak/>
              <w:t>29</w:t>
            </w:r>
          </w:p>
        </w:tc>
        <w:tc>
          <w:tcPr>
            <w:tcW w:w="13466" w:type="dxa"/>
            <w:vMerge w:val="restart"/>
          </w:tcPr>
          <w:p w:rsidR="00D91CCB" w:rsidRDefault="00D91CCB" w:rsidP="003D1B36">
            <w:pPr>
              <w:rPr>
                <w:rFonts w:cstheme="minorHAnsi"/>
              </w:rPr>
            </w:pPr>
            <w:r w:rsidRPr="00D50E76">
              <w:rPr>
                <w:rFonts w:cstheme="minorHAnsi"/>
              </w:rPr>
              <w:t xml:space="preserve">If </w:t>
            </w:r>
            <w:r w:rsidR="00977231">
              <w:rPr>
                <w:rFonts w:cstheme="minorHAnsi"/>
              </w:rPr>
              <w:t>HFS / NHS SCOTLAND ASSURE</w:t>
            </w:r>
            <w:r w:rsidRPr="00D50E76">
              <w:rPr>
                <w:rFonts w:cstheme="minorHAnsi"/>
              </w:rPr>
              <w:t xml:space="preserve">/SFT are unable to provide satisfactory evidence of undertaking diligence in respect of the risks of non-compliance of (their) standard contract terms, then </w:t>
            </w:r>
            <w:proofErr w:type="spellStart"/>
            <w:r w:rsidRPr="00D50E76">
              <w:rPr>
                <w:rFonts w:cstheme="minorHAnsi"/>
                <w:u w:val="single"/>
              </w:rPr>
              <w:t>NoSF&amp;CPG</w:t>
            </w:r>
            <w:proofErr w:type="spellEnd"/>
            <w:r w:rsidRPr="00D50E76">
              <w:rPr>
                <w:rFonts w:cstheme="minorHAnsi"/>
              </w:rPr>
              <w:t xml:space="preserve"> should take an informed risk based approach, for example by considering if KSR’s provide sufficient provisions for checking compliance of the delivered product, and hence determine the risk is low. </w:t>
            </w:r>
          </w:p>
          <w:p w:rsidR="0004076A" w:rsidRPr="0004076A" w:rsidRDefault="0004076A" w:rsidP="003D1B36">
            <w:pPr>
              <w:rPr>
                <w:rFonts w:cstheme="minorHAnsi"/>
                <w:color w:val="FF0000"/>
              </w:rPr>
            </w:pPr>
            <w:r>
              <w:rPr>
                <w:rFonts w:cstheme="minorHAnsi"/>
                <w:color w:val="FF0000"/>
              </w:rPr>
              <w:t xml:space="preserve">NHSScotland Frameworks Scotland 3 includes contract compliance requirements which are </w:t>
            </w:r>
            <w:proofErr w:type="spellStart"/>
            <w:r>
              <w:rPr>
                <w:rFonts w:cstheme="minorHAnsi"/>
                <w:color w:val="FF0000"/>
              </w:rPr>
              <w:t>sanctionable</w:t>
            </w:r>
            <w:proofErr w:type="spellEnd"/>
            <w:r>
              <w:rPr>
                <w:rFonts w:cstheme="minorHAnsi"/>
                <w:color w:val="FF0000"/>
              </w:rPr>
              <w:t xml:space="preserve"> under the KPI’s.</w:t>
            </w:r>
          </w:p>
        </w:tc>
        <w:tc>
          <w:tcPr>
            <w:tcW w:w="709" w:type="dxa"/>
            <w:vMerge w:val="restart"/>
          </w:tcPr>
          <w:p w:rsidR="00D91CCB" w:rsidRPr="00D50E76" w:rsidRDefault="00D91CCB" w:rsidP="003D1B36">
            <w:pPr>
              <w:rPr>
                <w:rFonts w:cstheme="minorHAnsi"/>
              </w:rPr>
            </w:pPr>
            <w:r w:rsidRPr="00D50E76">
              <w:rPr>
                <w:rFonts w:cstheme="minorHAnsi"/>
              </w:rPr>
              <w:t>1.2</w:t>
            </w:r>
          </w:p>
        </w:tc>
      </w:tr>
      <w:tr w:rsidR="00D91CCB" w:rsidRPr="00D50E76" w:rsidTr="0004076A">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690"/>
        </w:trPr>
        <w:tc>
          <w:tcPr>
            <w:tcW w:w="988" w:type="dxa"/>
            <w:vMerge w:val="restart"/>
          </w:tcPr>
          <w:p w:rsidR="00D91CCB" w:rsidRPr="00D50E76" w:rsidRDefault="00D91CCB" w:rsidP="003D1B36">
            <w:pPr>
              <w:rPr>
                <w:rFonts w:cstheme="minorHAnsi"/>
              </w:rPr>
            </w:pPr>
            <w:r w:rsidRPr="00D50E76">
              <w:rPr>
                <w:rFonts w:cstheme="minorHAnsi"/>
              </w:rPr>
              <w:t>31</w:t>
            </w:r>
          </w:p>
        </w:tc>
        <w:tc>
          <w:tcPr>
            <w:tcW w:w="13466" w:type="dxa"/>
            <w:vMerge w:val="restart"/>
          </w:tcPr>
          <w:p w:rsidR="00D91CCB" w:rsidRPr="00D50E76"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develop a regional performance methodology for standardising and establishing clear quality objectives in both design and construction phases – this methodology should be clearly set out in briefing documents</w:t>
            </w:r>
          </w:p>
        </w:tc>
        <w:tc>
          <w:tcPr>
            <w:tcW w:w="709" w:type="dxa"/>
            <w:vMerge w:val="restart"/>
          </w:tcPr>
          <w:p w:rsidR="00D91CCB" w:rsidRPr="00D50E76" w:rsidRDefault="00D91CCB" w:rsidP="003D1B36">
            <w:pPr>
              <w:rPr>
                <w:rFonts w:cstheme="minorHAnsi"/>
              </w:rPr>
            </w:pPr>
            <w:r w:rsidRPr="00D50E76">
              <w:rPr>
                <w:rFonts w:cstheme="minorHAnsi"/>
              </w:rPr>
              <w:t>1.5</w:t>
            </w:r>
          </w:p>
        </w:tc>
      </w:tr>
      <w:tr w:rsidR="00D91CCB" w:rsidRPr="00D50E76" w:rsidTr="003D1B36">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968"/>
        </w:trPr>
        <w:tc>
          <w:tcPr>
            <w:tcW w:w="988" w:type="dxa"/>
            <w:vMerge w:val="restart"/>
          </w:tcPr>
          <w:p w:rsidR="00D91CCB" w:rsidRPr="00D50E76" w:rsidRDefault="00D91CCB" w:rsidP="003D1B36">
            <w:pPr>
              <w:rPr>
                <w:rFonts w:cstheme="minorHAnsi"/>
              </w:rPr>
            </w:pPr>
            <w:r w:rsidRPr="00D50E76">
              <w:rPr>
                <w:rFonts w:cstheme="minorHAnsi"/>
              </w:rPr>
              <w:t>33</w:t>
            </w:r>
          </w:p>
        </w:tc>
        <w:tc>
          <w:tcPr>
            <w:tcW w:w="13466" w:type="dxa"/>
            <w:vMerge w:val="restart"/>
          </w:tcPr>
          <w:p w:rsidR="00D91CCB"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make formal contact with </w:t>
            </w:r>
            <w:r w:rsidR="00977231">
              <w:rPr>
                <w:rFonts w:cstheme="minorHAnsi"/>
              </w:rPr>
              <w:t>HFS / NHS SCOTLAND ASSURE</w:t>
            </w:r>
            <w:r w:rsidRPr="00D50E76">
              <w:rPr>
                <w:rFonts w:cstheme="minorHAnsi"/>
              </w:rPr>
              <w:t xml:space="preserve"> &amp; SFT to inquire as to how they (</w:t>
            </w:r>
            <w:r w:rsidR="00977231">
              <w:rPr>
                <w:rFonts w:cstheme="minorHAnsi"/>
              </w:rPr>
              <w:t>HFS / NHS SCOTLAND ASSURE</w:t>
            </w:r>
            <w:r w:rsidRPr="00D50E76">
              <w:rPr>
                <w:rFonts w:cstheme="minorHAnsi"/>
              </w:rPr>
              <w:t xml:space="preserve"> &amp;SFT) intend to incorporate more direct communication into their existing procurements.</w:t>
            </w:r>
          </w:p>
          <w:p w:rsidR="00D91CCB" w:rsidRPr="0004076A" w:rsidRDefault="00D5437E" w:rsidP="003D1B36">
            <w:pPr>
              <w:rPr>
                <w:rFonts w:cstheme="minorHAnsi"/>
                <w:color w:val="FF0000"/>
              </w:rPr>
            </w:pPr>
            <w:r>
              <w:rPr>
                <w:rFonts w:cstheme="minorHAnsi"/>
                <w:color w:val="FF0000"/>
              </w:rPr>
              <w:t>Further</w:t>
            </w:r>
            <w:r w:rsidR="0004076A">
              <w:rPr>
                <w:rFonts w:cstheme="minorHAnsi"/>
                <w:color w:val="FF0000"/>
              </w:rPr>
              <w:t xml:space="preserve"> information required around specific aspects of communication requirements.</w:t>
            </w:r>
          </w:p>
        </w:tc>
        <w:tc>
          <w:tcPr>
            <w:tcW w:w="709" w:type="dxa"/>
            <w:vMerge w:val="restart"/>
          </w:tcPr>
          <w:p w:rsidR="00D91CCB" w:rsidRPr="00D50E76" w:rsidRDefault="00D91CCB" w:rsidP="003D1B36">
            <w:pPr>
              <w:rPr>
                <w:rFonts w:cstheme="minorHAnsi"/>
              </w:rPr>
            </w:pPr>
            <w:r w:rsidRPr="00D50E76">
              <w:rPr>
                <w:rFonts w:cstheme="minorHAnsi"/>
              </w:rPr>
              <w:t>3.1</w:t>
            </w:r>
          </w:p>
        </w:tc>
      </w:tr>
      <w:tr w:rsidR="00D91CCB" w:rsidRPr="00D50E76" w:rsidTr="003D1B36">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555"/>
        </w:trPr>
        <w:tc>
          <w:tcPr>
            <w:tcW w:w="988" w:type="dxa"/>
            <w:vMerge w:val="restart"/>
          </w:tcPr>
          <w:p w:rsidR="00D91CCB" w:rsidRPr="00D50E76" w:rsidRDefault="00D91CCB" w:rsidP="003D1B36">
            <w:pPr>
              <w:rPr>
                <w:rFonts w:cstheme="minorHAnsi"/>
              </w:rPr>
            </w:pPr>
            <w:r w:rsidRPr="00D50E76">
              <w:rPr>
                <w:rFonts w:cstheme="minorHAnsi"/>
              </w:rPr>
              <w:t>34</w:t>
            </w:r>
          </w:p>
        </w:tc>
        <w:tc>
          <w:tcPr>
            <w:tcW w:w="13466" w:type="dxa"/>
            <w:vMerge w:val="restart"/>
          </w:tcPr>
          <w:p w:rsidR="00D91CCB"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make formal contact with </w:t>
            </w:r>
            <w:r w:rsidR="00977231">
              <w:rPr>
                <w:rFonts w:cstheme="minorHAnsi"/>
              </w:rPr>
              <w:t>HFS / NHS SCOTLAND ASSURE</w:t>
            </w:r>
            <w:r w:rsidRPr="00D50E76">
              <w:rPr>
                <w:rFonts w:cstheme="minorHAnsi"/>
              </w:rPr>
              <w:t xml:space="preserve"> &amp; SFT to inquire how they (</w:t>
            </w:r>
            <w:r w:rsidR="00977231">
              <w:rPr>
                <w:rFonts w:cstheme="minorHAnsi"/>
              </w:rPr>
              <w:t>HFS / NHS SCOTLAND ASSURE</w:t>
            </w:r>
            <w:r w:rsidRPr="00D50E76">
              <w:rPr>
                <w:rFonts w:cstheme="minorHAnsi"/>
              </w:rPr>
              <w:t xml:space="preserve"> &amp; SFT) intend to incorporate a mandatory provision built into their contracts to ensure that any professional design team member who has made the contractor aware of issues that could impact on the subsequent safety of the building or functionality of the building, and that contractor has failed to take the appropriate action (as advised by the team member), can inform the Board of the advice provided to the contractor.</w:t>
            </w:r>
          </w:p>
          <w:p w:rsidR="00D5437E" w:rsidRPr="00D5437E" w:rsidRDefault="00D5437E" w:rsidP="003D1B36">
            <w:pPr>
              <w:rPr>
                <w:rFonts w:cstheme="minorHAnsi"/>
                <w:color w:val="FF0000"/>
              </w:rPr>
            </w:pPr>
            <w:r>
              <w:rPr>
                <w:rFonts w:cstheme="minorHAnsi"/>
                <w:color w:val="FF0000"/>
              </w:rPr>
              <w:t>NHSScotland Frameworks Scotland 3 now includes provisions for direct engagement and report from the design team to the NHSScotland Board on a monthly basis. This also includes site inspection and reports.</w:t>
            </w:r>
          </w:p>
          <w:p w:rsidR="0004076A" w:rsidRPr="00D50E76" w:rsidRDefault="0004076A" w:rsidP="003D1B36">
            <w:pPr>
              <w:rPr>
                <w:rFonts w:cstheme="minorHAnsi"/>
              </w:rPr>
            </w:pPr>
          </w:p>
        </w:tc>
        <w:tc>
          <w:tcPr>
            <w:tcW w:w="709" w:type="dxa"/>
            <w:vMerge w:val="restart"/>
          </w:tcPr>
          <w:p w:rsidR="00D91CCB" w:rsidRPr="00D50E76" w:rsidRDefault="00D91CCB" w:rsidP="003D1B36">
            <w:pPr>
              <w:rPr>
                <w:rFonts w:cstheme="minorHAnsi"/>
              </w:rPr>
            </w:pPr>
            <w:r w:rsidRPr="00D50E76">
              <w:rPr>
                <w:rFonts w:cstheme="minorHAnsi"/>
              </w:rPr>
              <w:t>3.3</w:t>
            </w:r>
          </w:p>
        </w:tc>
      </w:tr>
      <w:tr w:rsidR="00D91CCB" w:rsidRPr="00D50E76" w:rsidTr="003D1B36">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413"/>
        </w:trPr>
        <w:tc>
          <w:tcPr>
            <w:tcW w:w="988" w:type="dxa"/>
            <w:vMerge w:val="restart"/>
          </w:tcPr>
          <w:p w:rsidR="00D91CCB" w:rsidRPr="00D50E76" w:rsidRDefault="00D91CCB" w:rsidP="003D1B36">
            <w:pPr>
              <w:rPr>
                <w:rFonts w:cstheme="minorHAnsi"/>
              </w:rPr>
            </w:pPr>
            <w:r w:rsidRPr="00D50E76">
              <w:rPr>
                <w:rFonts w:cstheme="minorHAnsi"/>
              </w:rPr>
              <w:t>39</w:t>
            </w:r>
          </w:p>
        </w:tc>
        <w:tc>
          <w:tcPr>
            <w:tcW w:w="13466" w:type="dxa"/>
            <w:vMerge w:val="restart"/>
          </w:tcPr>
          <w:p w:rsidR="00D91CCB"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ensure that key issues relating to defective design or construction affecting proposed or existing buildings, that have been captured as part of localised lessons learned processes are reported to (with appropriate confidentiality safeguards) an appropriate national level, such as the RSF group. </w:t>
            </w:r>
          </w:p>
          <w:p w:rsidR="0004076A" w:rsidRPr="00D50E76" w:rsidRDefault="0004076A" w:rsidP="003D1B36">
            <w:pPr>
              <w:rPr>
                <w:rFonts w:cstheme="minorHAnsi"/>
              </w:rPr>
            </w:pPr>
          </w:p>
        </w:tc>
        <w:tc>
          <w:tcPr>
            <w:tcW w:w="709" w:type="dxa"/>
            <w:vMerge w:val="restart"/>
          </w:tcPr>
          <w:p w:rsidR="00D91CCB" w:rsidRPr="00D50E76" w:rsidRDefault="00D91CCB" w:rsidP="003D1B36">
            <w:pPr>
              <w:rPr>
                <w:rFonts w:cstheme="minorHAnsi"/>
              </w:rPr>
            </w:pPr>
            <w:r w:rsidRPr="00D50E76">
              <w:rPr>
                <w:rFonts w:cstheme="minorHAnsi"/>
              </w:rPr>
              <w:t>8.1</w:t>
            </w:r>
          </w:p>
        </w:tc>
      </w:tr>
      <w:tr w:rsidR="00D91CCB" w:rsidRPr="00D50E76" w:rsidTr="003D1B36">
        <w:trPr>
          <w:trHeight w:val="412"/>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555"/>
        </w:trPr>
        <w:tc>
          <w:tcPr>
            <w:tcW w:w="988" w:type="dxa"/>
            <w:vMerge w:val="restart"/>
          </w:tcPr>
          <w:p w:rsidR="00D91CCB" w:rsidRPr="00D50E76" w:rsidRDefault="00D91CCB" w:rsidP="003D1B36">
            <w:pPr>
              <w:rPr>
                <w:rFonts w:cstheme="minorHAnsi"/>
              </w:rPr>
            </w:pPr>
            <w:r w:rsidRPr="00D50E76">
              <w:rPr>
                <w:rFonts w:cstheme="minorHAnsi"/>
              </w:rPr>
              <w:t>40</w:t>
            </w:r>
          </w:p>
        </w:tc>
        <w:tc>
          <w:tcPr>
            <w:tcW w:w="13466" w:type="dxa"/>
            <w:vMerge w:val="restart"/>
          </w:tcPr>
          <w:p w:rsidR="00D91CCB" w:rsidRDefault="00D91CCB"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arrange an inaugural north region workshop and invite key staff (who have recently been involved in projects/investigations and the like) to share their experiences/lessons learned. The workshop should also include representation from </w:t>
            </w:r>
            <w:r w:rsidR="00977231">
              <w:rPr>
                <w:rFonts w:cstheme="minorHAnsi"/>
              </w:rPr>
              <w:t>HFS / NHS SCOTLAND ASSURE</w:t>
            </w:r>
            <w:r w:rsidRPr="00D50E76">
              <w:rPr>
                <w:rFonts w:cstheme="minorHAnsi"/>
              </w:rPr>
              <w:t xml:space="preserve"> (those principally in architectural &amp; engineering roles) to ensure any relevant information is formally documented and shared nationally.</w:t>
            </w:r>
          </w:p>
          <w:p w:rsidR="0004076A" w:rsidRPr="00D50E76" w:rsidRDefault="0004076A" w:rsidP="003D1B36">
            <w:pPr>
              <w:rPr>
                <w:rFonts w:cstheme="minorHAnsi"/>
              </w:rPr>
            </w:pPr>
          </w:p>
        </w:tc>
        <w:tc>
          <w:tcPr>
            <w:tcW w:w="709" w:type="dxa"/>
            <w:vMerge w:val="restart"/>
          </w:tcPr>
          <w:p w:rsidR="00D91CCB" w:rsidRPr="00D50E76" w:rsidRDefault="00D91CCB" w:rsidP="003D1B36">
            <w:pPr>
              <w:rPr>
                <w:rFonts w:cstheme="minorHAnsi"/>
              </w:rPr>
            </w:pPr>
            <w:r w:rsidRPr="00D50E76">
              <w:rPr>
                <w:rFonts w:cstheme="minorHAnsi"/>
              </w:rPr>
              <w:t>10</w:t>
            </w:r>
          </w:p>
        </w:tc>
      </w:tr>
      <w:tr w:rsidR="00D91CCB" w:rsidRPr="00D50E76" w:rsidTr="003D1B36">
        <w:trPr>
          <w:trHeight w:val="292"/>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825"/>
        </w:trPr>
        <w:tc>
          <w:tcPr>
            <w:tcW w:w="988" w:type="dxa"/>
            <w:vMerge w:val="restart"/>
          </w:tcPr>
          <w:p w:rsidR="00D91CCB" w:rsidRPr="00D50E76" w:rsidRDefault="00D91CCB" w:rsidP="003D1B36">
            <w:pPr>
              <w:rPr>
                <w:rFonts w:cstheme="minorHAnsi"/>
              </w:rPr>
            </w:pPr>
            <w:r w:rsidRPr="00D50E76">
              <w:rPr>
                <w:rFonts w:cstheme="minorHAnsi"/>
              </w:rPr>
              <w:t>41</w:t>
            </w:r>
          </w:p>
        </w:tc>
        <w:tc>
          <w:tcPr>
            <w:tcW w:w="13466" w:type="dxa"/>
            <w:vMerge w:val="restart"/>
          </w:tcPr>
          <w:p w:rsidR="00D91CCB" w:rsidRPr="00D50E76" w:rsidRDefault="00D91CCB" w:rsidP="003D1B36">
            <w:pPr>
              <w:rPr>
                <w:rFonts w:cstheme="minorHAnsi"/>
              </w:rPr>
            </w:pPr>
            <w:r w:rsidRPr="00D50E76">
              <w:rPr>
                <w:rFonts w:cstheme="minorHAnsi"/>
              </w:rPr>
              <w:t xml:space="preserve">On becoming aware of a reported building failure, </w:t>
            </w: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ensure that all north Boards are taking a consistent, proportionate and risk based approach to review the appropriate parts of their estate. In particular, this should extend to the </w:t>
            </w:r>
            <w:proofErr w:type="spellStart"/>
            <w:r w:rsidRPr="00D50E76">
              <w:rPr>
                <w:rFonts w:cstheme="minorHAnsi"/>
              </w:rPr>
              <w:t>NoSF&amp;CPG</w:t>
            </w:r>
            <w:proofErr w:type="spellEnd"/>
            <w:r w:rsidRPr="00D50E76">
              <w:rPr>
                <w:rFonts w:cstheme="minorHAnsi"/>
              </w:rPr>
              <w:t xml:space="preserve"> collating responses to Scottish Government, </w:t>
            </w:r>
            <w:r w:rsidR="00977231">
              <w:rPr>
                <w:rFonts w:cstheme="minorHAnsi"/>
              </w:rPr>
              <w:t>HFS / NHS SCOTLAND ASSURE</w:t>
            </w:r>
            <w:r w:rsidRPr="00D50E76">
              <w:rPr>
                <w:rFonts w:cstheme="minorHAnsi"/>
              </w:rPr>
              <w:t xml:space="preserve"> etc. on behalf of north region Boards </w:t>
            </w:r>
          </w:p>
        </w:tc>
        <w:tc>
          <w:tcPr>
            <w:tcW w:w="709" w:type="dxa"/>
            <w:vMerge w:val="restart"/>
          </w:tcPr>
          <w:p w:rsidR="00D91CCB" w:rsidRPr="00D50E76" w:rsidRDefault="00D91CCB" w:rsidP="003D1B36">
            <w:pPr>
              <w:rPr>
                <w:rFonts w:cstheme="minorHAnsi"/>
              </w:rPr>
            </w:pPr>
            <w:r w:rsidRPr="00D50E76">
              <w:rPr>
                <w:rFonts w:cstheme="minorHAnsi"/>
              </w:rPr>
              <w:t>10</w:t>
            </w:r>
          </w:p>
        </w:tc>
      </w:tr>
      <w:tr w:rsidR="00D91CCB" w:rsidRPr="00D50E76" w:rsidTr="003D1B36">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rPr>
            </w:pPr>
          </w:p>
        </w:tc>
        <w:tc>
          <w:tcPr>
            <w:tcW w:w="709" w:type="dxa"/>
            <w:vMerge/>
          </w:tcPr>
          <w:p w:rsidR="00D91CCB" w:rsidRPr="00D50E76" w:rsidRDefault="00D91CCB" w:rsidP="003D1B36">
            <w:pPr>
              <w:rPr>
                <w:rFonts w:cstheme="minorHAnsi"/>
              </w:rPr>
            </w:pPr>
          </w:p>
        </w:tc>
      </w:tr>
      <w:tr w:rsidR="00D91CCB" w:rsidRPr="00D50E76" w:rsidTr="003D1B36">
        <w:trPr>
          <w:trHeight w:val="269"/>
        </w:trPr>
        <w:tc>
          <w:tcPr>
            <w:tcW w:w="988" w:type="dxa"/>
            <w:vMerge/>
          </w:tcPr>
          <w:p w:rsidR="00D91CCB" w:rsidRPr="00D50E76" w:rsidRDefault="00D91CCB" w:rsidP="003D1B36">
            <w:pPr>
              <w:rPr>
                <w:rFonts w:cstheme="minorHAnsi"/>
              </w:rPr>
            </w:pPr>
          </w:p>
        </w:tc>
        <w:tc>
          <w:tcPr>
            <w:tcW w:w="13466" w:type="dxa"/>
            <w:vMerge/>
          </w:tcPr>
          <w:p w:rsidR="00D91CCB" w:rsidRPr="00D50E76" w:rsidRDefault="00D91CCB" w:rsidP="003D1B36">
            <w:pPr>
              <w:rPr>
                <w:rFonts w:cstheme="minorHAnsi"/>
                <w:u w:val="single"/>
              </w:rPr>
            </w:pPr>
          </w:p>
        </w:tc>
        <w:tc>
          <w:tcPr>
            <w:tcW w:w="709" w:type="dxa"/>
            <w:vMerge/>
          </w:tcPr>
          <w:p w:rsidR="00D91CCB" w:rsidRPr="00D50E76" w:rsidRDefault="00D91CCB" w:rsidP="003D1B36">
            <w:pPr>
              <w:rPr>
                <w:rFonts w:cstheme="minorHAnsi"/>
              </w:rPr>
            </w:pPr>
          </w:p>
        </w:tc>
      </w:tr>
    </w:tbl>
    <w:p w:rsidR="00D84D14" w:rsidRPr="00D50E76" w:rsidRDefault="00D84D14" w:rsidP="00387519">
      <w:pPr>
        <w:rPr>
          <w:rFonts w:cstheme="minorHAnsi"/>
          <w:highlight w:val="yellow"/>
        </w:rPr>
      </w:pPr>
    </w:p>
    <w:p w:rsidR="00D84D14" w:rsidRPr="00D50E76" w:rsidRDefault="00D84D14" w:rsidP="00387519">
      <w:pPr>
        <w:rPr>
          <w:rFonts w:cstheme="minorHAnsi"/>
          <w:highlight w:val="yellow"/>
        </w:rPr>
      </w:pPr>
    </w:p>
    <w:p w:rsidR="003F3D77" w:rsidRPr="00D50E76" w:rsidRDefault="003F3D77" w:rsidP="00387519">
      <w:pPr>
        <w:rPr>
          <w:rFonts w:cstheme="minorHAnsi"/>
          <w:highlight w:val="yellow"/>
        </w:rPr>
      </w:pPr>
    </w:p>
    <w:tbl>
      <w:tblPr>
        <w:tblStyle w:val="TableGrid"/>
        <w:tblpPr w:leftFromText="180" w:rightFromText="180" w:vertAnchor="text" w:horzAnchor="page" w:tblpX="701" w:tblpY="-65"/>
        <w:tblW w:w="15163" w:type="dxa"/>
        <w:tblLayout w:type="fixed"/>
        <w:tblLook w:val="04A0" w:firstRow="1" w:lastRow="0" w:firstColumn="1" w:lastColumn="0" w:noHBand="0" w:noVBand="1"/>
      </w:tblPr>
      <w:tblGrid>
        <w:gridCol w:w="562"/>
        <w:gridCol w:w="13750"/>
        <w:gridCol w:w="851"/>
      </w:tblGrid>
      <w:tr w:rsidR="00D5437E" w:rsidRPr="00D50E76" w:rsidTr="003D1B36">
        <w:tc>
          <w:tcPr>
            <w:tcW w:w="14312" w:type="dxa"/>
            <w:gridSpan w:val="2"/>
          </w:tcPr>
          <w:p w:rsidR="00D5437E" w:rsidRPr="00D50E76" w:rsidRDefault="00D5437E" w:rsidP="003D1B36">
            <w:pPr>
              <w:pStyle w:val="ListParagraph"/>
              <w:ind w:left="0"/>
              <w:rPr>
                <w:rFonts w:cstheme="minorHAnsi"/>
                <w:b/>
                <w:color w:val="2F5496" w:themeColor="accent5" w:themeShade="BF"/>
              </w:rPr>
            </w:pPr>
            <w:r w:rsidRPr="00D50E76">
              <w:rPr>
                <w:rFonts w:cstheme="minorHAnsi"/>
                <w:b/>
                <w:color w:val="2F5496" w:themeColor="accent5" w:themeShade="BF"/>
              </w:rPr>
              <w:lastRenderedPageBreak/>
              <w:t xml:space="preserve">TABLE 4 - Recommendations to be taken forward by the </w:t>
            </w:r>
            <w:proofErr w:type="spellStart"/>
            <w:r w:rsidRPr="00D50E76">
              <w:rPr>
                <w:rFonts w:cstheme="minorHAnsi"/>
                <w:b/>
                <w:color w:val="2F5496" w:themeColor="accent5" w:themeShade="BF"/>
              </w:rPr>
              <w:t>NoSF&amp;CPG</w:t>
            </w:r>
            <w:proofErr w:type="spellEnd"/>
            <w:r w:rsidRPr="00D50E76">
              <w:rPr>
                <w:rFonts w:cstheme="minorHAnsi"/>
                <w:b/>
                <w:color w:val="2F5496" w:themeColor="accent5" w:themeShade="BF"/>
              </w:rPr>
              <w:t xml:space="preserve"> that are impacted by a dependency </w:t>
            </w:r>
            <w:r w:rsidRPr="00D50E76">
              <w:rPr>
                <w:rFonts w:cstheme="minorHAnsi"/>
              </w:rPr>
              <w:t>before</w:t>
            </w:r>
            <w:r w:rsidRPr="00D50E76">
              <w:rPr>
                <w:rFonts w:cstheme="minorHAnsi"/>
                <w:b/>
                <w:color w:val="2F5496" w:themeColor="accent5" w:themeShade="BF"/>
              </w:rPr>
              <w:t xml:space="preserve"> the recommendation can be enacted?</w:t>
            </w:r>
          </w:p>
        </w:tc>
        <w:tc>
          <w:tcPr>
            <w:tcW w:w="851" w:type="dxa"/>
          </w:tcPr>
          <w:p w:rsidR="00D5437E" w:rsidRPr="00D50E76" w:rsidRDefault="00D5437E" w:rsidP="003D1B36">
            <w:pPr>
              <w:pStyle w:val="ListParagraph"/>
              <w:ind w:left="0"/>
              <w:rPr>
                <w:rFonts w:cstheme="minorHAnsi"/>
                <w:b/>
                <w:color w:val="2F5496" w:themeColor="accent5" w:themeShade="BF"/>
              </w:rPr>
            </w:pPr>
            <w:r w:rsidRPr="00D50E76">
              <w:rPr>
                <w:rFonts w:cstheme="minorHAnsi"/>
                <w:b/>
                <w:color w:val="2F5496" w:themeColor="accent5" w:themeShade="BF"/>
              </w:rPr>
              <w:t xml:space="preserve">Cole </w:t>
            </w:r>
          </w:p>
          <w:p w:rsidR="00D5437E" w:rsidRPr="00D50E76" w:rsidRDefault="00D5437E" w:rsidP="003D1B36">
            <w:pPr>
              <w:pStyle w:val="ListParagraph"/>
              <w:ind w:left="0"/>
              <w:rPr>
                <w:rFonts w:cstheme="minorHAnsi"/>
                <w:b/>
                <w:color w:val="2F5496" w:themeColor="accent5" w:themeShade="BF"/>
              </w:rPr>
            </w:pPr>
            <w:r w:rsidRPr="00D50E76">
              <w:rPr>
                <w:rFonts w:cstheme="minorHAnsi"/>
                <w:b/>
                <w:color w:val="2F5496" w:themeColor="accent5" w:themeShade="BF"/>
              </w:rPr>
              <w:t>ref</w:t>
            </w:r>
          </w:p>
        </w:tc>
      </w:tr>
      <w:tr w:rsidR="00D5437E" w:rsidRPr="00D50E76" w:rsidTr="003D1B36">
        <w:trPr>
          <w:trHeight w:val="405"/>
        </w:trPr>
        <w:tc>
          <w:tcPr>
            <w:tcW w:w="562" w:type="dxa"/>
            <w:vMerge w:val="restart"/>
          </w:tcPr>
          <w:p w:rsidR="00D5437E" w:rsidRPr="00D50E76" w:rsidRDefault="00D5437E" w:rsidP="003D1B36">
            <w:pPr>
              <w:rPr>
                <w:rFonts w:cstheme="minorHAnsi"/>
              </w:rPr>
            </w:pPr>
            <w:r w:rsidRPr="00D50E76">
              <w:rPr>
                <w:rFonts w:cstheme="minorHAnsi"/>
              </w:rPr>
              <w:t>27</w:t>
            </w:r>
          </w:p>
        </w:tc>
        <w:tc>
          <w:tcPr>
            <w:tcW w:w="13750" w:type="dxa"/>
            <w:vMerge w:val="restart"/>
          </w:tcPr>
          <w:p w:rsidR="00D5437E" w:rsidRPr="00EB1256" w:rsidRDefault="00D5437E"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identify region wide training and/or seconded </w:t>
            </w:r>
            <w:hyperlink w:anchor="Ref_28" w:history="1">
              <w:r w:rsidRPr="00537AAA">
                <w:rPr>
                  <w:rStyle w:val="Hyperlink"/>
                  <w:rFonts w:cstheme="minorHAnsi"/>
                  <w:b/>
                  <w:i/>
                </w:rPr>
                <w:t>development opportunities</w:t>
              </w:r>
            </w:hyperlink>
            <w:r w:rsidRPr="00537AAA">
              <w:rPr>
                <w:rFonts w:cstheme="minorHAnsi"/>
                <w:color w:val="0070C0"/>
              </w:rPr>
              <w:t xml:space="preserve"> </w:t>
            </w:r>
            <w:r w:rsidRPr="00D50E76">
              <w:rPr>
                <w:rFonts w:cstheme="minorHAnsi"/>
              </w:rPr>
              <w:t xml:space="preserve">to assist in-house staff in developing towards the minimum competencies identified in the </w:t>
            </w:r>
            <w:hyperlink w:anchor="Skills_and_Competency" w:history="1">
              <w:r w:rsidRPr="00EB1256">
                <w:rPr>
                  <w:rStyle w:val="Hyperlink"/>
                  <w:rFonts w:cstheme="minorHAnsi"/>
                  <w:b/>
                  <w:i/>
                </w:rPr>
                <w:t>competency matrix</w:t>
              </w:r>
            </w:hyperlink>
            <w:r w:rsidRPr="00D50E76">
              <w:rPr>
                <w:rFonts w:cstheme="minorHAnsi"/>
                <w:u w:val="single"/>
              </w:rPr>
              <w:t xml:space="preserve"> </w:t>
            </w:r>
            <w:r w:rsidRPr="00EB1256">
              <w:rPr>
                <w:rFonts w:cstheme="minorHAnsi"/>
              </w:rPr>
              <w:t>(recommendation  25)</w:t>
            </w:r>
          </w:p>
          <w:p w:rsidR="00D5437E" w:rsidRPr="00D50E76" w:rsidRDefault="00D5437E" w:rsidP="003D1B36">
            <w:pPr>
              <w:rPr>
                <w:rFonts w:cstheme="minorHAnsi"/>
              </w:rPr>
            </w:pPr>
          </w:p>
        </w:tc>
        <w:tc>
          <w:tcPr>
            <w:tcW w:w="851" w:type="dxa"/>
            <w:vMerge w:val="restart"/>
          </w:tcPr>
          <w:p w:rsidR="00D5437E" w:rsidRPr="00D50E76" w:rsidRDefault="00D5437E" w:rsidP="003D1B36">
            <w:pPr>
              <w:rPr>
                <w:rFonts w:cstheme="minorHAnsi"/>
              </w:rPr>
            </w:pPr>
            <w:r w:rsidRPr="00D50E76">
              <w:rPr>
                <w:rFonts w:cstheme="minorHAnsi"/>
              </w:rPr>
              <w:t>1.1</w:t>
            </w:r>
          </w:p>
        </w:tc>
      </w:tr>
      <w:tr w:rsidR="00D5437E" w:rsidRPr="00D50E76" w:rsidTr="003D1B36">
        <w:trPr>
          <w:trHeight w:val="405"/>
        </w:trPr>
        <w:tc>
          <w:tcPr>
            <w:tcW w:w="562" w:type="dxa"/>
            <w:vMerge/>
          </w:tcPr>
          <w:p w:rsidR="00D5437E" w:rsidRPr="00D50E76" w:rsidRDefault="00D5437E" w:rsidP="003D1B36">
            <w:pPr>
              <w:rPr>
                <w:rFonts w:cstheme="minorHAnsi"/>
              </w:rPr>
            </w:pPr>
          </w:p>
        </w:tc>
        <w:tc>
          <w:tcPr>
            <w:tcW w:w="13750" w:type="dxa"/>
            <w:vMerge/>
          </w:tcPr>
          <w:p w:rsidR="00D5437E" w:rsidRPr="00D50E76" w:rsidRDefault="00D5437E" w:rsidP="003D1B36">
            <w:pPr>
              <w:rPr>
                <w:rFonts w:cstheme="minorHAnsi"/>
              </w:rPr>
            </w:pPr>
          </w:p>
        </w:tc>
        <w:tc>
          <w:tcPr>
            <w:tcW w:w="851" w:type="dxa"/>
            <w:vMerge/>
          </w:tcPr>
          <w:p w:rsidR="00D5437E" w:rsidRPr="00D50E76" w:rsidRDefault="00D5437E" w:rsidP="003D1B36">
            <w:pPr>
              <w:rPr>
                <w:rFonts w:cstheme="minorHAnsi"/>
              </w:rPr>
            </w:pPr>
          </w:p>
        </w:tc>
      </w:tr>
      <w:tr w:rsidR="00D5437E" w:rsidRPr="00D50E76" w:rsidTr="003D1B36">
        <w:trPr>
          <w:trHeight w:val="276"/>
        </w:trPr>
        <w:tc>
          <w:tcPr>
            <w:tcW w:w="562" w:type="dxa"/>
            <w:vMerge w:val="restart"/>
          </w:tcPr>
          <w:p w:rsidR="00D5437E" w:rsidRPr="00D50E76" w:rsidRDefault="00D5437E" w:rsidP="003D1B36">
            <w:pPr>
              <w:rPr>
                <w:rFonts w:cstheme="minorHAnsi"/>
              </w:rPr>
            </w:pPr>
            <w:r w:rsidRPr="00D50E76">
              <w:rPr>
                <w:rFonts w:cstheme="minorHAnsi"/>
              </w:rPr>
              <w:t>30</w:t>
            </w:r>
          </w:p>
        </w:tc>
        <w:tc>
          <w:tcPr>
            <w:tcW w:w="13750" w:type="dxa"/>
            <w:vMerge w:val="restart"/>
          </w:tcPr>
          <w:p w:rsidR="00D5437E" w:rsidRDefault="00D5437E"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develop a </w:t>
            </w:r>
            <w:r w:rsidRPr="00D50E76">
              <w:rPr>
                <w:rFonts w:cstheme="minorHAnsi"/>
                <w:u w:val="single"/>
              </w:rPr>
              <w:t>mandatory design review checklist</w:t>
            </w:r>
            <w:r w:rsidRPr="00D50E76">
              <w:rPr>
                <w:rFonts w:cstheme="minorHAnsi"/>
              </w:rPr>
              <w:t xml:space="preserve"> – the checklist must be signed off by each of the key department/specialist leads who have contributed towards the Board’s </w:t>
            </w:r>
            <w:hyperlink w:anchor="Ref_19" w:history="1">
              <w:r w:rsidRPr="006703A6">
                <w:rPr>
                  <w:rStyle w:val="Hyperlink"/>
                  <w:rFonts w:cstheme="minorHAnsi"/>
                  <w:b/>
                  <w:i/>
                </w:rPr>
                <w:t>design review</w:t>
              </w:r>
            </w:hyperlink>
            <w:r w:rsidRPr="00D50E76">
              <w:rPr>
                <w:rFonts w:cstheme="minorHAnsi"/>
              </w:rPr>
              <w:t xml:space="preserve">, so that the Project Board is further assured on the level and coverage of scrutiny/diligence that has been applied by the Board at this crucial stage. </w:t>
            </w:r>
          </w:p>
          <w:p w:rsidR="00D5437E" w:rsidRPr="00D50E76" w:rsidRDefault="00D5437E" w:rsidP="003D1B36">
            <w:pPr>
              <w:rPr>
                <w:rFonts w:cstheme="minorHAnsi"/>
              </w:rPr>
            </w:pPr>
          </w:p>
        </w:tc>
        <w:tc>
          <w:tcPr>
            <w:tcW w:w="851" w:type="dxa"/>
            <w:vMerge w:val="restart"/>
          </w:tcPr>
          <w:p w:rsidR="00D5437E" w:rsidRPr="00D50E76" w:rsidRDefault="00D5437E" w:rsidP="003D1B36">
            <w:pPr>
              <w:rPr>
                <w:rFonts w:cstheme="minorHAnsi"/>
              </w:rPr>
            </w:pPr>
            <w:r w:rsidRPr="00D50E76">
              <w:rPr>
                <w:rFonts w:cstheme="minorHAnsi"/>
              </w:rPr>
              <w:t>1.2</w:t>
            </w:r>
          </w:p>
        </w:tc>
      </w:tr>
      <w:tr w:rsidR="00D5437E" w:rsidRPr="00D50E76" w:rsidTr="003D1B36">
        <w:trPr>
          <w:trHeight w:val="276"/>
        </w:trPr>
        <w:tc>
          <w:tcPr>
            <w:tcW w:w="562" w:type="dxa"/>
            <w:vMerge/>
          </w:tcPr>
          <w:p w:rsidR="00D5437E" w:rsidRPr="00D50E76" w:rsidRDefault="00D5437E" w:rsidP="003D1B36">
            <w:pPr>
              <w:rPr>
                <w:rFonts w:cstheme="minorHAnsi"/>
              </w:rPr>
            </w:pPr>
          </w:p>
        </w:tc>
        <w:tc>
          <w:tcPr>
            <w:tcW w:w="13750" w:type="dxa"/>
            <w:vMerge/>
          </w:tcPr>
          <w:p w:rsidR="00D5437E" w:rsidRPr="00D50E76" w:rsidRDefault="00D5437E" w:rsidP="003D1B36">
            <w:pPr>
              <w:rPr>
                <w:rFonts w:cstheme="minorHAnsi"/>
              </w:rPr>
            </w:pPr>
          </w:p>
        </w:tc>
        <w:tc>
          <w:tcPr>
            <w:tcW w:w="851" w:type="dxa"/>
            <w:vMerge/>
          </w:tcPr>
          <w:p w:rsidR="00D5437E" w:rsidRPr="00D50E76" w:rsidRDefault="00D5437E" w:rsidP="003D1B36">
            <w:pPr>
              <w:rPr>
                <w:rFonts w:cstheme="minorHAnsi"/>
              </w:rPr>
            </w:pPr>
          </w:p>
        </w:tc>
      </w:tr>
      <w:tr w:rsidR="00D5437E" w:rsidRPr="00D50E76" w:rsidTr="003D1B36">
        <w:trPr>
          <w:trHeight w:val="2145"/>
        </w:trPr>
        <w:tc>
          <w:tcPr>
            <w:tcW w:w="562" w:type="dxa"/>
            <w:vMerge w:val="restart"/>
          </w:tcPr>
          <w:p w:rsidR="00D5437E" w:rsidRPr="00D50E76" w:rsidRDefault="00D5437E" w:rsidP="003D1B36">
            <w:pPr>
              <w:rPr>
                <w:rFonts w:cstheme="minorHAnsi"/>
              </w:rPr>
            </w:pPr>
            <w:r w:rsidRPr="00D50E76">
              <w:rPr>
                <w:rFonts w:cstheme="minorHAnsi"/>
              </w:rPr>
              <w:t>32</w:t>
            </w:r>
          </w:p>
        </w:tc>
        <w:tc>
          <w:tcPr>
            <w:tcW w:w="13750" w:type="dxa"/>
            <w:vMerge w:val="restart"/>
          </w:tcPr>
          <w:p w:rsidR="00D5437E" w:rsidRPr="00D50E76" w:rsidRDefault="00D5437E"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develop a </w:t>
            </w:r>
            <w:r w:rsidRPr="00D50E76">
              <w:rPr>
                <w:rFonts w:cstheme="minorHAnsi"/>
                <w:u w:val="single"/>
              </w:rPr>
              <w:t>regional template scope of service for the appointment of an independent reviewer</w:t>
            </w:r>
            <w:r w:rsidRPr="00D50E76">
              <w:rPr>
                <w:rFonts w:cstheme="minorHAnsi"/>
              </w:rPr>
              <w:t xml:space="preserve">, through the </w:t>
            </w:r>
            <w:r>
              <w:rPr>
                <w:rFonts w:cstheme="minorHAnsi"/>
              </w:rPr>
              <w:t>HFS / NHS SCOTLAND ASSURE</w:t>
            </w:r>
            <w:r w:rsidRPr="00D50E76">
              <w:rPr>
                <w:rFonts w:cstheme="minorHAnsi"/>
              </w:rPr>
              <w:t xml:space="preserve"> Framework which specifically considers a standard approach for the following:</w:t>
            </w:r>
          </w:p>
          <w:p w:rsidR="00D5437E" w:rsidRPr="00D50E76" w:rsidRDefault="00D5437E" w:rsidP="003D1B36">
            <w:pPr>
              <w:rPr>
                <w:rFonts w:cstheme="minorHAnsi"/>
              </w:rPr>
            </w:pPr>
            <w:r w:rsidRPr="00D50E76">
              <w:rPr>
                <w:rFonts w:cstheme="minorHAnsi"/>
              </w:rPr>
              <w:t>•</w:t>
            </w:r>
            <w:r w:rsidRPr="00D50E76">
              <w:rPr>
                <w:rFonts w:cstheme="minorHAnsi"/>
              </w:rPr>
              <w:tab/>
              <w:t>The reporting lines (appreciating there is no contractual role for an independent reviewer in current procurements)</w:t>
            </w:r>
          </w:p>
          <w:p w:rsidR="00D5437E" w:rsidRPr="00D50E76" w:rsidRDefault="00D5437E" w:rsidP="003D1B36">
            <w:pPr>
              <w:rPr>
                <w:rFonts w:cstheme="minorHAnsi"/>
              </w:rPr>
            </w:pPr>
            <w:r w:rsidRPr="00D50E76">
              <w:rPr>
                <w:rFonts w:cstheme="minorHAnsi"/>
              </w:rPr>
              <w:t>•</w:t>
            </w:r>
            <w:r w:rsidRPr="00D50E76">
              <w:rPr>
                <w:rFonts w:cstheme="minorHAnsi"/>
              </w:rPr>
              <w:tab/>
              <w:t xml:space="preserve">The amount of inspections to be carried out </w:t>
            </w:r>
          </w:p>
          <w:p w:rsidR="00D5437E" w:rsidRPr="00D50E76" w:rsidRDefault="00D5437E" w:rsidP="003D1B36">
            <w:pPr>
              <w:rPr>
                <w:rFonts w:cstheme="minorHAnsi"/>
              </w:rPr>
            </w:pPr>
            <w:r w:rsidRPr="00D50E76">
              <w:rPr>
                <w:rFonts w:cstheme="minorHAnsi"/>
              </w:rPr>
              <w:t>•</w:t>
            </w:r>
            <w:r w:rsidRPr="00D50E76">
              <w:rPr>
                <w:rFonts w:cstheme="minorHAnsi"/>
              </w:rPr>
              <w:tab/>
              <w:t>Option for a Board to use their own COW’s, for instance the consultant specifically validating compliance with specification, and the COW reporting on build quality.</w:t>
            </w:r>
          </w:p>
          <w:p w:rsidR="00D5437E" w:rsidRPr="00D50E76" w:rsidRDefault="00D5437E" w:rsidP="003D1B36">
            <w:pPr>
              <w:rPr>
                <w:rFonts w:cstheme="minorHAnsi"/>
              </w:rPr>
            </w:pPr>
            <w:r w:rsidRPr="00D50E76">
              <w:rPr>
                <w:rFonts w:cstheme="minorHAnsi"/>
              </w:rPr>
              <w:t>•</w:t>
            </w:r>
            <w:r w:rsidRPr="00D50E76">
              <w:rPr>
                <w:rFonts w:cstheme="minorHAnsi"/>
              </w:rPr>
              <w:tab/>
              <w:t>The process for attending tests, reviewing and/or signing off test certificates, completion criteria and the like</w:t>
            </w:r>
          </w:p>
          <w:p w:rsidR="00D5437E" w:rsidRPr="00D50E76" w:rsidRDefault="00D5437E" w:rsidP="003D1B36">
            <w:pPr>
              <w:rPr>
                <w:rFonts w:cstheme="minorHAnsi"/>
              </w:rPr>
            </w:pPr>
            <w:r w:rsidRPr="00D50E76">
              <w:rPr>
                <w:rFonts w:cstheme="minorHAnsi"/>
              </w:rPr>
              <w:t>•</w:t>
            </w:r>
            <w:r w:rsidRPr="00D50E76">
              <w:rPr>
                <w:rFonts w:cstheme="minorHAnsi"/>
              </w:rPr>
              <w:tab/>
              <w:t xml:space="preserve">Provision for an enhanced review of known high risk/specialist installations such as water, ventilation, fire compartment </w:t>
            </w:r>
          </w:p>
          <w:p w:rsidR="00D5437E" w:rsidRPr="00D50E76" w:rsidRDefault="00D5437E" w:rsidP="003D1B36">
            <w:pPr>
              <w:rPr>
                <w:rFonts w:cstheme="minorHAnsi"/>
              </w:rPr>
            </w:pPr>
            <w:r w:rsidRPr="00D50E76">
              <w:rPr>
                <w:rFonts w:cstheme="minorHAnsi"/>
              </w:rPr>
              <w:t>•</w:t>
            </w:r>
            <w:r w:rsidRPr="00D50E76">
              <w:rPr>
                <w:rFonts w:cstheme="minorHAnsi"/>
              </w:rPr>
              <w:tab/>
              <w:t>The level of Professional Indemnity (PI) insurance required</w:t>
            </w:r>
          </w:p>
          <w:p w:rsidR="00D5437E" w:rsidRPr="00D50E76" w:rsidRDefault="00D5437E" w:rsidP="003D1B36">
            <w:pPr>
              <w:rPr>
                <w:rFonts w:cstheme="minorHAnsi"/>
              </w:rPr>
            </w:pPr>
            <w:r w:rsidRPr="00D50E76">
              <w:rPr>
                <w:rFonts w:cstheme="minorHAnsi"/>
              </w:rPr>
              <w:t>•</w:t>
            </w:r>
            <w:r w:rsidRPr="00D50E76">
              <w:rPr>
                <w:rFonts w:cstheme="minorHAnsi"/>
              </w:rPr>
              <w:tab/>
              <w:t xml:space="preserve">Option to include a collateral warranty to ensure a greater level of coverage in respect of latent claims   </w:t>
            </w:r>
          </w:p>
        </w:tc>
        <w:tc>
          <w:tcPr>
            <w:tcW w:w="851" w:type="dxa"/>
            <w:vMerge w:val="restart"/>
          </w:tcPr>
          <w:p w:rsidR="00D5437E" w:rsidRPr="00D50E76" w:rsidRDefault="00D5437E" w:rsidP="003D1B36">
            <w:pPr>
              <w:rPr>
                <w:rFonts w:cstheme="minorHAnsi"/>
              </w:rPr>
            </w:pPr>
            <w:r w:rsidRPr="00D50E76">
              <w:rPr>
                <w:rFonts w:cstheme="minorHAnsi"/>
              </w:rPr>
              <w:t>2.1</w:t>
            </w:r>
          </w:p>
        </w:tc>
      </w:tr>
      <w:tr w:rsidR="00D5437E" w:rsidRPr="00D50E76" w:rsidTr="003D1B36">
        <w:trPr>
          <w:trHeight w:val="899"/>
        </w:trPr>
        <w:tc>
          <w:tcPr>
            <w:tcW w:w="562" w:type="dxa"/>
            <w:vMerge/>
          </w:tcPr>
          <w:p w:rsidR="00D5437E" w:rsidRPr="00D50E76" w:rsidRDefault="00D5437E" w:rsidP="003D1B36">
            <w:pPr>
              <w:rPr>
                <w:rFonts w:cstheme="minorHAnsi"/>
              </w:rPr>
            </w:pPr>
          </w:p>
        </w:tc>
        <w:tc>
          <w:tcPr>
            <w:tcW w:w="13750" w:type="dxa"/>
            <w:vMerge/>
          </w:tcPr>
          <w:p w:rsidR="00D5437E" w:rsidRPr="00D50E76" w:rsidRDefault="00D5437E" w:rsidP="003D1B36">
            <w:pPr>
              <w:rPr>
                <w:rFonts w:cstheme="minorHAnsi"/>
              </w:rPr>
            </w:pPr>
          </w:p>
        </w:tc>
        <w:tc>
          <w:tcPr>
            <w:tcW w:w="851" w:type="dxa"/>
            <w:vMerge/>
          </w:tcPr>
          <w:p w:rsidR="00D5437E" w:rsidRPr="00D50E76" w:rsidRDefault="00D5437E" w:rsidP="003D1B36">
            <w:pPr>
              <w:rPr>
                <w:rFonts w:cstheme="minorHAnsi"/>
              </w:rPr>
            </w:pPr>
          </w:p>
        </w:tc>
      </w:tr>
      <w:tr w:rsidR="00D5437E" w:rsidRPr="00D50E76" w:rsidTr="003D1B36">
        <w:trPr>
          <w:trHeight w:val="970"/>
        </w:trPr>
        <w:tc>
          <w:tcPr>
            <w:tcW w:w="562" w:type="dxa"/>
          </w:tcPr>
          <w:p w:rsidR="00D5437E" w:rsidRPr="00D50E76" w:rsidRDefault="00D5437E" w:rsidP="003D1B36">
            <w:pPr>
              <w:rPr>
                <w:rFonts w:cstheme="minorHAnsi"/>
              </w:rPr>
            </w:pPr>
            <w:r w:rsidRPr="00D50E76">
              <w:rPr>
                <w:rFonts w:cstheme="minorHAnsi"/>
              </w:rPr>
              <w:t>35</w:t>
            </w:r>
          </w:p>
        </w:tc>
        <w:tc>
          <w:tcPr>
            <w:tcW w:w="13750" w:type="dxa"/>
          </w:tcPr>
          <w:p w:rsidR="00D5437E" w:rsidRDefault="00D5437E" w:rsidP="003D1B36">
            <w:pPr>
              <w:rPr>
                <w:rFonts w:cstheme="minorHAnsi"/>
                <w:strike/>
              </w:rPr>
            </w:pPr>
            <w:r w:rsidRPr="00D5437E">
              <w:rPr>
                <w:rFonts w:cstheme="minorHAnsi"/>
                <w:strike/>
                <w:u w:val="single"/>
              </w:rPr>
              <w:t xml:space="preserve">The </w:t>
            </w:r>
            <w:proofErr w:type="spellStart"/>
            <w:r w:rsidRPr="00D5437E">
              <w:rPr>
                <w:rFonts w:cstheme="minorHAnsi"/>
                <w:strike/>
                <w:u w:val="single"/>
              </w:rPr>
              <w:t>NoSF&amp;CPG</w:t>
            </w:r>
            <w:proofErr w:type="spellEnd"/>
            <w:r w:rsidRPr="00D5437E">
              <w:rPr>
                <w:rFonts w:cstheme="minorHAnsi"/>
                <w:strike/>
              </w:rPr>
              <w:t xml:space="preserve"> to ensure that all North Boards are linked into HFS / NHS SCOTLAND ASSURE’s national initiative to procure a </w:t>
            </w:r>
            <w:r w:rsidRPr="00D5437E">
              <w:rPr>
                <w:rFonts w:cstheme="minorHAnsi"/>
                <w:strike/>
                <w:u w:val="single"/>
              </w:rPr>
              <w:t>Common Data Environment</w:t>
            </w:r>
            <w:r w:rsidRPr="00D5437E">
              <w:rPr>
                <w:rFonts w:cstheme="minorHAnsi"/>
                <w:strike/>
              </w:rPr>
              <w:t xml:space="preserve"> solution for use in relation to all major construction projects being developed across NHS Scotland.</w:t>
            </w:r>
          </w:p>
          <w:p w:rsidR="00D5437E" w:rsidRPr="00D5437E" w:rsidRDefault="00D5437E" w:rsidP="003D1B36">
            <w:pPr>
              <w:rPr>
                <w:rFonts w:cstheme="minorHAnsi"/>
                <w:color w:val="FF0000"/>
              </w:rPr>
            </w:pPr>
            <w:r w:rsidRPr="00D5437E">
              <w:rPr>
                <w:rFonts w:cstheme="minorHAnsi"/>
                <w:color w:val="FF0000"/>
              </w:rPr>
              <w:t>Complete</w:t>
            </w:r>
          </w:p>
        </w:tc>
        <w:tc>
          <w:tcPr>
            <w:tcW w:w="851" w:type="dxa"/>
          </w:tcPr>
          <w:p w:rsidR="00D5437E" w:rsidRPr="00D50E76" w:rsidRDefault="00D5437E" w:rsidP="003D1B36">
            <w:pPr>
              <w:rPr>
                <w:rFonts w:cstheme="minorHAnsi"/>
              </w:rPr>
            </w:pPr>
            <w:r w:rsidRPr="00D50E76">
              <w:rPr>
                <w:rFonts w:cstheme="minorHAnsi"/>
              </w:rPr>
              <w:t>4.1</w:t>
            </w:r>
          </w:p>
        </w:tc>
      </w:tr>
      <w:tr w:rsidR="00D5437E" w:rsidRPr="00D50E76" w:rsidTr="003D1B36">
        <w:trPr>
          <w:trHeight w:val="413"/>
        </w:trPr>
        <w:tc>
          <w:tcPr>
            <w:tcW w:w="562" w:type="dxa"/>
            <w:vMerge w:val="restart"/>
          </w:tcPr>
          <w:p w:rsidR="00D5437E" w:rsidRPr="00D50E76" w:rsidRDefault="00D5437E" w:rsidP="003D1B36">
            <w:pPr>
              <w:rPr>
                <w:rFonts w:cstheme="minorHAnsi"/>
              </w:rPr>
            </w:pPr>
            <w:r w:rsidRPr="00D50E76">
              <w:rPr>
                <w:rFonts w:cstheme="minorHAnsi"/>
              </w:rPr>
              <w:t>36</w:t>
            </w:r>
          </w:p>
        </w:tc>
        <w:tc>
          <w:tcPr>
            <w:tcW w:w="13750" w:type="dxa"/>
            <w:vMerge w:val="restart"/>
          </w:tcPr>
          <w:p w:rsidR="00D5437E" w:rsidRDefault="00D5437E" w:rsidP="003D1B36">
            <w:pPr>
              <w:rPr>
                <w:rFonts w:cstheme="minorHAnsi"/>
                <w:strike/>
                <w:u w:val="single"/>
              </w:rPr>
            </w:pPr>
            <w:r w:rsidRPr="00D5437E">
              <w:rPr>
                <w:rFonts w:cstheme="minorHAnsi"/>
                <w:strike/>
              </w:rPr>
              <w:t xml:space="preserve">If HFS / NHS SCOTLAND ASSURE do not procure a common data system, then the </w:t>
            </w:r>
            <w:proofErr w:type="spellStart"/>
            <w:r w:rsidRPr="00D5437E">
              <w:rPr>
                <w:rFonts w:cstheme="minorHAnsi"/>
                <w:strike/>
                <w:u w:val="single"/>
              </w:rPr>
              <w:t>NoSF&amp;CPG</w:t>
            </w:r>
            <w:proofErr w:type="spellEnd"/>
            <w:r w:rsidRPr="00D5437E">
              <w:rPr>
                <w:rFonts w:cstheme="minorHAnsi"/>
                <w:strike/>
              </w:rPr>
              <w:t xml:space="preserve"> to investigate options around North Boards procuring common (the same supplier) </w:t>
            </w:r>
            <w:r w:rsidRPr="00D5437E">
              <w:rPr>
                <w:rFonts w:cstheme="minorHAnsi"/>
                <w:strike/>
                <w:u w:val="single"/>
              </w:rPr>
              <w:t>electronic document management/project repository systems</w:t>
            </w:r>
          </w:p>
          <w:p w:rsidR="00D5437E" w:rsidRDefault="00D5437E" w:rsidP="003D1B36">
            <w:pPr>
              <w:rPr>
                <w:rFonts w:cstheme="minorHAnsi"/>
                <w:color w:val="FF0000"/>
              </w:rPr>
            </w:pPr>
            <w:r w:rsidRPr="00D5437E">
              <w:rPr>
                <w:rFonts w:cstheme="minorHAnsi"/>
                <w:color w:val="FF0000"/>
              </w:rPr>
              <w:t>Complete</w:t>
            </w:r>
          </w:p>
          <w:p w:rsidR="00D5437E" w:rsidRPr="00D5437E" w:rsidRDefault="00D5437E" w:rsidP="003D1B36">
            <w:pPr>
              <w:rPr>
                <w:rFonts w:cstheme="minorHAnsi"/>
                <w:strike/>
              </w:rPr>
            </w:pPr>
          </w:p>
        </w:tc>
        <w:tc>
          <w:tcPr>
            <w:tcW w:w="851" w:type="dxa"/>
            <w:vMerge w:val="restart"/>
          </w:tcPr>
          <w:p w:rsidR="00D5437E" w:rsidRPr="00D50E76" w:rsidRDefault="00D5437E" w:rsidP="003D1B36">
            <w:pPr>
              <w:rPr>
                <w:rFonts w:cstheme="minorHAnsi"/>
              </w:rPr>
            </w:pPr>
          </w:p>
          <w:p w:rsidR="00D5437E" w:rsidRPr="00D50E76" w:rsidRDefault="00D5437E" w:rsidP="003D1B36">
            <w:pPr>
              <w:rPr>
                <w:rFonts w:cstheme="minorHAnsi"/>
              </w:rPr>
            </w:pPr>
          </w:p>
          <w:p w:rsidR="00D5437E" w:rsidRPr="00D50E76" w:rsidRDefault="00D5437E" w:rsidP="003D1B36">
            <w:pPr>
              <w:rPr>
                <w:rFonts w:cstheme="minorHAnsi"/>
              </w:rPr>
            </w:pPr>
            <w:r w:rsidRPr="00D50E76">
              <w:rPr>
                <w:rFonts w:cstheme="minorHAnsi"/>
              </w:rPr>
              <w:t>4.1</w:t>
            </w:r>
          </w:p>
        </w:tc>
      </w:tr>
      <w:tr w:rsidR="00D5437E" w:rsidRPr="00D50E76" w:rsidTr="003D1B36">
        <w:trPr>
          <w:trHeight w:val="412"/>
        </w:trPr>
        <w:tc>
          <w:tcPr>
            <w:tcW w:w="562" w:type="dxa"/>
            <w:vMerge/>
          </w:tcPr>
          <w:p w:rsidR="00D5437E" w:rsidRPr="00D50E76" w:rsidRDefault="00D5437E" w:rsidP="003D1B36">
            <w:pPr>
              <w:rPr>
                <w:rFonts w:cstheme="minorHAnsi"/>
              </w:rPr>
            </w:pPr>
          </w:p>
        </w:tc>
        <w:tc>
          <w:tcPr>
            <w:tcW w:w="13750" w:type="dxa"/>
            <w:vMerge/>
          </w:tcPr>
          <w:p w:rsidR="00D5437E" w:rsidRPr="00D50E76" w:rsidRDefault="00D5437E" w:rsidP="003D1B36">
            <w:pPr>
              <w:rPr>
                <w:rFonts w:cstheme="minorHAnsi"/>
              </w:rPr>
            </w:pPr>
          </w:p>
        </w:tc>
        <w:tc>
          <w:tcPr>
            <w:tcW w:w="851" w:type="dxa"/>
            <w:vMerge/>
          </w:tcPr>
          <w:p w:rsidR="00D5437E" w:rsidRPr="00D50E76" w:rsidRDefault="00D5437E" w:rsidP="003D1B36">
            <w:pPr>
              <w:rPr>
                <w:rFonts w:cstheme="minorHAnsi"/>
              </w:rPr>
            </w:pPr>
          </w:p>
        </w:tc>
      </w:tr>
      <w:tr w:rsidR="00D5437E" w:rsidRPr="00D50E76" w:rsidTr="003D1B36">
        <w:trPr>
          <w:trHeight w:val="276"/>
        </w:trPr>
        <w:tc>
          <w:tcPr>
            <w:tcW w:w="562" w:type="dxa"/>
            <w:vMerge w:val="restart"/>
          </w:tcPr>
          <w:p w:rsidR="00D5437E" w:rsidRPr="00D50E76" w:rsidRDefault="00D5437E" w:rsidP="003D1B36">
            <w:pPr>
              <w:rPr>
                <w:rFonts w:cstheme="minorHAnsi"/>
              </w:rPr>
            </w:pPr>
            <w:r w:rsidRPr="00D50E76">
              <w:rPr>
                <w:rFonts w:cstheme="minorHAnsi"/>
              </w:rPr>
              <w:t>37</w:t>
            </w:r>
          </w:p>
        </w:tc>
        <w:tc>
          <w:tcPr>
            <w:tcW w:w="13750" w:type="dxa"/>
            <w:vMerge w:val="restart"/>
          </w:tcPr>
          <w:p w:rsidR="00D5437E" w:rsidRDefault="00D5437E"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identify opportunities to share document management resources, for instance by identifying a lead for the whole of the region to </w:t>
            </w:r>
            <w:r w:rsidRPr="00D50E76">
              <w:rPr>
                <w:rFonts w:cstheme="minorHAnsi"/>
                <w:u w:val="single"/>
              </w:rPr>
              <w:t>develop standard filing protocols</w:t>
            </w:r>
            <w:r w:rsidRPr="00D50E76">
              <w:rPr>
                <w:rFonts w:cstheme="minorHAnsi"/>
              </w:rPr>
              <w:t xml:space="preserve">. </w:t>
            </w:r>
          </w:p>
          <w:p w:rsidR="00D5437E" w:rsidRPr="00D50E76" w:rsidRDefault="00D5437E" w:rsidP="003D1B36">
            <w:pPr>
              <w:rPr>
                <w:rFonts w:cstheme="minorHAnsi"/>
              </w:rPr>
            </w:pPr>
          </w:p>
        </w:tc>
        <w:tc>
          <w:tcPr>
            <w:tcW w:w="851" w:type="dxa"/>
            <w:vMerge w:val="restart"/>
          </w:tcPr>
          <w:p w:rsidR="00D5437E" w:rsidRPr="00D50E76" w:rsidRDefault="00D5437E" w:rsidP="003D1B36">
            <w:pPr>
              <w:rPr>
                <w:rFonts w:cstheme="minorHAnsi"/>
              </w:rPr>
            </w:pPr>
            <w:r w:rsidRPr="00D50E76">
              <w:rPr>
                <w:rFonts w:cstheme="minorHAnsi"/>
              </w:rPr>
              <w:t>4.1</w:t>
            </w:r>
          </w:p>
        </w:tc>
      </w:tr>
      <w:tr w:rsidR="00D5437E" w:rsidRPr="00D50E76" w:rsidTr="003D1B36">
        <w:trPr>
          <w:trHeight w:val="276"/>
        </w:trPr>
        <w:tc>
          <w:tcPr>
            <w:tcW w:w="562" w:type="dxa"/>
            <w:vMerge/>
          </w:tcPr>
          <w:p w:rsidR="00D5437E" w:rsidRPr="00D50E76" w:rsidRDefault="00D5437E" w:rsidP="003D1B36">
            <w:pPr>
              <w:rPr>
                <w:rFonts w:cstheme="minorHAnsi"/>
              </w:rPr>
            </w:pPr>
          </w:p>
        </w:tc>
        <w:tc>
          <w:tcPr>
            <w:tcW w:w="13750" w:type="dxa"/>
            <w:vMerge/>
          </w:tcPr>
          <w:p w:rsidR="00D5437E" w:rsidRPr="00D50E76" w:rsidRDefault="00D5437E" w:rsidP="003D1B36">
            <w:pPr>
              <w:rPr>
                <w:rFonts w:cstheme="minorHAnsi"/>
                <w:highlight w:val="yellow"/>
              </w:rPr>
            </w:pPr>
          </w:p>
        </w:tc>
        <w:tc>
          <w:tcPr>
            <w:tcW w:w="851" w:type="dxa"/>
            <w:vMerge/>
          </w:tcPr>
          <w:p w:rsidR="00D5437E" w:rsidRPr="00D50E76" w:rsidRDefault="00D5437E" w:rsidP="003D1B36">
            <w:pPr>
              <w:pStyle w:val="ListParagraph"/>
              <w:ind w:left="0"/>
              <w:rPr>
                <w:rFonts w:cstheme="minorHAnsi"/>
              </w:rPr>
            </w:pPr>
          </w:p>
        </w:tc>
      </w:tr>
      <w:tr w:rsidR="00D5437E" w:rsidRPr="00D50E76" w:rsidTr="003D1B36">
        <w:trPr>
          <w:trHeight w:val="276"/>
        </w:trPr>
        <w:tc>
          <w:tcPr>
            <w:tcW w:w="562" w:type="dxa"/>
            <w:vMerge w:val="restart"/>
          </w:tcPr>
          <w:p w:rsidR="00D5437E" w:rsidRPr="00D50E76" w:rsidRDefault="00D5437E" w:rsidP="003D1B36">
            <w:pPr>
              <w:rPr>
                <w:rFonts w:cstheme="minorHAnsi"/>
              </w:rPr>
            </w:pPr>
            <w:r w:rsidRPr="00D50E76">
              <w:rPr>
                <w:rFonts w:cstheme="minorHAnsi"/>
              </w:rPr>
              <w:t>38</w:t>
            </w:r>
          </w:p>
        </w:tc>
        <w:tc>
          <w:tcPr>
            <w:tcW w:w="13750" w:type="dxa"/>
            <w:vMerge w:val="restart"/>
          </w:tcPr>
          <w:p w:rsidR="00D5437E" w:rsidRDefault="00D5437E" w:rsidP="003D1B36">
            <w:pPr>
              <w:rPr>
                <w:rFonts w:cstheme="minorHAnsi"/>
              </w:rPr>
            </w:pPr>
            <w:r w:rsidRPr="00D50E76">
              <w:rPr>
                <w:rFonts w:cstheme="minorHAnsi"/>
                <w:u w:val="single"/>
              </w:rPr>
              <w:t xml:space="preserve">The </w:t>
            </w:r>
            <w:proofErr w:type="spellStart"/>
            <w:r w:rsidRPr="00D50E76">
              <w:rPr>
                <w:rFonts w:cstheme="minorHAnsi"/>
                <w:u w:val="single"/>
              </w:rPr>
              <w:t>NoSF&amp;CPG</w:t>
            </w:r>
            <w:proofErr w:type="spellEnd"/>
            <w:r w:rsidRPr="00D50E76">
              <w:rPr>
                <w:rFonts w:cstheme="minorHAnsi"/>
              </w:rPr>
              <w:t xml:space="preserve"> to discuss options with </w:t>
            </w:r>
            <w:r>
              <w:rPr>
                <w:rFonts w:cstheme="minorHAnsi"/>
              </w:rPr>
              <w:t>HFS / NHS SCOTLAND ASSURE</w:t>
            </w:r>
            <w:r w:rsidRPr="00D50E76">
              <w:rPr>
                <w:rFonts w:cstheme="minorHAnsi"/>
              </w:rPr>
              <w:t xml:space="preserve">/SFT to temporarily suspended contractors from tender invitations, as a result of failing to comply with providing “as fitted drawings”, until such time as they rectify the default. </w:t>
            </w:r>
          </w:p>
          <w:p w:rsidR="00D5437E" w:rsidRPr="00D5437E" w:rsidRDefault="00D5437E" w:rsidP="003D1B36">
            <w:pPr>
              <w:rPr>
                <w:rFonts w:cstheme="minorHAnsi"/>
                <w:color w:val="FF0000"/>
              </w:rPr>
            </w:pPr>
            <w:r>
              <w:rPr>
                <w:rFonts w:cstheme="minorHAnsi"/>
                <w:color w:val="FF0000"/>
              </w:rPr>
              <w:t>NHSScotland Frameworks Scotland 3 now includes provision to sanction PSCPs resulting in the suspension from next mini-competition call off due to poor performance via KPI’s</w:t>
            </w:r>
          </w:p>
        </w:tc>
        <w:tc>
          <w:tcPr>
            <w:tcW w:w="851" w:type="dxa"/>
            <w:vMerge w:val="restart"/>
          </w:tcPr>
          <w:p w:rsidR="00D5437E" w:rsidRPr="00D50E76" w:rsidRDefault="00D5437E" w:rsidP="003D1B36">
            <w:pPr>
              <w:rPr>
                <w:rFonts w:cstheme="minorHAnsi"/>
              </w:rPr>
            </w:pPr>
            <w:r w:rsidRPr="00D50E76">
              <w:rPr>
                <w:rFonts w:cstheme="minorHAnsi"/>
              </w:rPr>
              <w:t>4.2</w:t>
            </w:r>
          </w:p>
        </w:tc>
      </w:tr>
      <w:tr w:rsidR="00D5437E" w:rsidRPr="00D50E76" w:rsidTr="003D1B36">
        <w:trPr>
          <w:trHeight w:val="276"/>
        </w:trPr>
        <w:tc>
          <w:tcPr>
            <w:tcW w:w="562" w:type="dxa"/>
            <w:vMerge/>
          </w:tcPr>
          <w:p w:rsidR="00D5437E" w:rsidRPr="00D50E76" w:rsidRDefault="00D5437E" w:rsidP="003D1B36">
            <w:pPr>
              <w:rPr>
                <w:rFonts w:cstheme="minorHAnsi"/>
                <w:b/>
              </w:rPr>
            </w:pPr>
          </w:p>
        </w:tc>
        <w:tc>
          <w:tcPr>
            <w:tcW w:w="13750" w:type="dxa"/>
            <w:vMerge/>
          </w:tcPr>
          <w:p w:rsidR="00D5437E" w:rsidRPr="00D50E76" w:rsidRDefault="00D5437E" w:rsidP="003D1B36">
            <w:pPr>
              <w:rPr>
                <w:rFonts w:cstheme="minorHAnsi"/>
                <w:b/>
                <w:highlight w:val="yellow"/>
              </w:rPr>
            </w:pPr>
          </w:p>
        </w:tc>
        <w:tc>
          <w:tcPr>
            <w:tcW w:w="851" w:type="dxa"/>
            <w:vMerge/>
          </w:tcPr>
          <w:p w:rsidR="00D5437E" w:rsidRPr="00D50E76" w:rsidRDefault="00D5437E" w:rsidP="003D1B36">
            <w:pPr>
              <w:pStyle w:val="ListParagraph"/>
              <w:ind w:left="0"/>
              <w:rPr>
                <w:rFonts w:cstheme="minorHAnsi"/>
                <w:b/>
              </w:rPr>
            </w:pPr>
          </w:p>
        </w:tc>
      </w:tr>
      <w:tr w:rsidR="00D5437E" w:rsidRPr="00447E62" w:rsidTr="003D1B36">
        <w:trPr>
          <w:trHeight w:val="276"/>
        </w:trPr>
        <w:tc>
          <w:tcPr>
            <w:tcW w:w="562" w:type="dxa"/>
            <w:vMerge/>
          </w:tcPr>
          <w:p w:rsidR="00D5437E" w:rsidRPr="00447E62" w:rsidRDefault="00D5437E" w:rsidP="003D1B36">
            <w:pPr>
              <w:rPr>
                <w:rFonts w:ascii="Arial" w:hAnsi="Arial" w:cs="Arial"/>
                <w:b/>
                <w:sz w:val="24"/>
                <w:szCs w:val="24"/>
              </w:rPr>
            </w:pPr>
          </w:p>
        </w:tc>
        <w:tc>
          <w:tcPr>
            <w:tcW w:w="13750" w:type="dxa"/>
            <w:vMerge/>
          </w:tcPr>
          <w:p w:rsidR="00D5437E" w:rsidRPr="00775BCE" w:rsidRDefault="00D5437E" w:rsidP="003D1B36">
            <w:pPr>
              <w:rPr>
                <w:rFonts w:ascii="Arial" w:hAnsi="Arial" w:cs="Arial"/>
                <w:b/>
                <w:sz w:val="24"/>
                <w:szCs w:val="24"/>
                <w:highlight w:val="yellow"/>
              </w:rPr>
            </w:pPr>
          </w:p>
        </w:tc>
        <w:tc>
          <w:tcPr>
            <w:tcW w:w="851" w:type="dxa"/>
            <w:vMerge/>
          </w:tcPr>
          <w:p w:rsidR="00D5437E" w:rsidRPr="00447E62" w:rsidRDefault="00D5437E" w:rsidP="003D1B36">
            <w:pPr>
              <w:pStyle w:val="ListParagraph"/>
              <w:ind w:left="0"/>
              <w:rPr>
                <w:rFonts w:ascii="Arial" w:hAnsi="Arial" w:cs="Arial"/>
                <w:b/>
                <w:sz w:val="24"/>
                <w:szCs w:val="24"/>
              </w:rPr>
            </w:pPr>
          </w:p>
        </w:tc>
      </w:tr>
    </w:tbl>
    <w:p w:rsidR="001B5D97" w:rsidRPr="00D5437E" w:rsidRDefault="0044074C" w:rsidP="001B5D97">
      <w:pPr>
        <w:rPr>
          <w:rFonts w:ascii="Arial" w:hAnsi="Arial" w:cs="Arial"/>
          <w:sz w:val="24"/>
          <w:szCs w:val="24"/>
          <w:highlight w:val="yellow"/>
        </w:rPr>
      </w:pPr>
      <w:r w:rsidRPr="0044074C">
        <w:rPr>
          <w:rFonts w:ascii="Arial" w:hAnsi="Arial" w:cs="Arial"/>
          <w:b/>
          <w:sz w:val="24"/>
          <w:szCs w:val="24"/>
        </w:rPr>
        <w:lastRenderedPageBreak/>
        <w:t>Appendix 1 – Project Lead Project Quality Checklist</w:t>
      </w:r>
    </w:p>
    <w:p w:rsidR="00675D1E" w:rsidRDefault="00675D1E" w:rsidP="00675D1E">
      <w:pPr>
        <w:rPr>
          <w:rFonts w:ascii="Arial" w:hAnsi="Arial" w:cs="Arial"/>
          <w:sz w:val="24"/>
          <w:szCs w:val="24"/>
          <w:u w:val="single"/>
        </w:rPr>
      </w:pPr>
    </w:p>
    <w:p w:rsidR="0044074C" w:rsidRDefault="0044074C" w:rsidP="0044074C">
      <w:pPr>
        <w:spacing w:after="120"/>
        <w:ind w:left="-567"/>
        <w:jc w:val="both"/>
        <w:outlineLvl w:val="1"/>
        <w:rPr>
          <w:rFonts w:cs="Arial"/>
          <w:b/>
          <w:bCs/>
        </w:rPr>
      </w:pPr>
      <w:r>
        <w:rPr>
          <w:rFonts w:cs="Arial"/>
          <w:b/>
          <w:bCs/>
        </w:rPr>
        <w:t>Project Lead – Project Quality Checklist</w:t>
      </w:r>
    </w:p>
    <w:p w:rsidR="0044074C" w:rsidRDefault="0044074C" w:rsidP="0044074C">
      <w:pPr>
        <w:ind w:left="-567"/>
        <w:jc w:val="both"/>
        <w:rPr>
          <w:rFonts w:cs="Arial"/>
          <w:bCs/>
        </w:rPr>
      </w:pPr>
      <w:r>
        <w:rPr>
          <w:rFonts w:cs="Arial"/>
          <w:bCs/>
        </w:rPr>
        <w:t>The following checklist should be utilised by the designated responsible person</w:t>
      </w:r>
      <w:r w:rsidR="00D50E76">
        <w:rPr>
          <w:rFonts w:cs="Arial"/>
          <w:bCs/>
        </w:rPr>
        <w:t xml:space="preserve"> / project lead</w:t>
      </w:r>
      <w:r>
        <w:rPr>
          <w:rFonts w:cs="Arial"/>
          <w:bCs/>
        </w:rPr>
        <w:t xml:space="preserve"> to ensure suitable Quality Management arrangements have been considered and implemented for the project. The checklist should be used to for record keeping and demonstrating that the recommended actions have been considered and fulfilled. Where the designated action is unable to be implemented, the responsible person must ensure appropriate mitigation measures are introduced.</w:t>
      </w:r>
    </w:p>
    <w:p w:rsidR="0044074C" w:rsidRDefault="0044074C" w:rsidP="0044074C">
      <w:pPr>
        <w:ind w:left="-567"/>
        <w:jc w:val="both"/>
        <w:rPr>
          <w:rFonts w:cs="Arial"/>
          <w:bCs/>
        </w:rPr>
      </w:pPr>
    </w:p>
    <w:p w:rsidR="0044074C" w:rsidRPr="008D4725" w:rsidRDefault="0044074C" w:rsidP="0044074C">
      <w:pPr>
        <w:ind w:left="-567"/>
        <w:jc w:val="both"/>
        <w:rPr>
          <w:rFonts w:cs="Arial"/>
          <w:bCs/>
          <w:i/>
        </w:rPr>
      </w:pPr>
      <w:r w:rsidRPr="008D4725">
        <w:rPr>
          <w:rFonts w:cs="Arial"/>
          <w:bCs/>
          <w:i/>
        </w:rPr>
        <w:t>Notes:</w:t>
      </w:r>
    </w:p>
    <w:p w:rsidR="0044074C" w:rsidRPr="008D4725" w:rsidRDefault="0044074C" w:rsidP="0044074C">
      <w:pPr>
        <w:ind w:left="-567"/>
        <w:jc w:val="both"/>
        <w:rPr>
          <w:rFonts w:cs="Arial"/>
          <w:bCs/>
          <w:i/>
        </w:rPr>
      </w:pPr>
      <w:r w:rsidRPr="008D4725">
        <w:rPr>
          <w:rFonts w:cs="Arial"/>
          <w:bCs/>
          <w:i/>
        </w:rPr>
        <w:t>Pro-forma templates have been embedded within the checklist for use where required.</w:t>
      </w:r>
    </w:p>
    <w:p w:rsidR="0044074C" w:rsidRPr="008D4725" w:rsidRDefault="0044074C" w:rsidP="0044074C">
      <w:pPr>
        <w:ind w:left="-567"/>
        <w:jc w:val="both"/>
        <w:rPr>
          <w:rFonts w:cs="Arial"/>
          <w:bCs/>
          <w:i/>
          <w:sz w:val="20"/>
        </w:rPr>
      </w:pPr>
      <w:r w:rsidRPr="008D4725">
        <w:rPr>
          <w:rFonts w:cs="Arial"/>
          <w:bCs/>
          <w:i/>
        </w:rPr>
        <w:t>Project Stages are based upon the SCIM Business Stages.</w:t>
      </w:r>
    </w:p>
    <w:p w:rsidR="0044074C" w:rsidRDefault="0044074C" w:rsidP="0044074C">
      <w:pPr>
        <w:rPr>
          <w:rFonts w:cs="Arial"/>
          <w:bCs/>
          <w:sz w:val="20"/>
        </w:rPr>
      </w:pPr>
    </w:p>
    <w:p w:rsidR="0044074C" w:rsidRDefault="0044074C" w:rsidP="0044074C">
      <w:pPr>
        <w:rPr>
          <w:rFonts w:cs="Arial"/>
          <w:bCs/>
          <w:sz w:val="20"/>
        </w:rPr>
      </w:pPr>
    </w:p>
    <w:tbl>
      <w:tblPr>
        <w:tblStyle w:val="TableGrid"/>
        <w:tblW w:w="15339" w:type="dxa"/>
        <w:jc w:val="center"/>
        <w:tblLook w:val="04A0" w:firstRow="1" w:lastRow="0" w:firstColumn="1" w:lastColumn="0" w:noHBand="0" w:noVBand="1"/>
      </w:tblPr>
      <w:tblGrid>
        <w:gridCol w:w="565"/>
        <w:gridCol w:w="1318"/>
        <w:gridCol w:w="1406"/>
        <w:gridCol w:w="3366"/>
        <w:gridCol w:w="5759"/>
        <w:gridCol w:w="1092"/>
        <w:gridCol w:w="845"/>
        <w:gridCol w:w="988"/>
      </w:tblGrid>
      <w:tr w:rsidR="000B20F3" w:rsidTr="0044074C">
        <w:trPr>
          <w:trHeight w:val="349"/>
          <w:jc w:val="center"/>
        </w:trPr>
        <w:tc>
          <w:tcPr>
            <w:tcW w:w="565" w:type="dxa"/>
          </w:tcPr>
          <w:p w:rsidR="000B20F3" w:rsidRPr="00722175" w:rsidRDefault="000B20F3" w:rsidP="000B20F3">
            <w:pPr>
              <w:outlineLvl w:val="1"/>
              <w:rPr>
                <w:rFonts w:cs="Arial"/>
                <w:b/>
                <w:bCs/>
              </w:rPr>
            </w:pPr>
            <w:r w:rsidRPr="00722175">
              <w:rPr>
                <w:rFonts w:cs="Arial"/>
                <w:b/>
                <w:bCs/>
              </w:rPr>
              <w:t>Ref No</w:t>
            </w:r>
            <w:r>
              <w:rPr>
                <w:rFonts w:cs="Arial"/>
                <w:b/>
                <w:bCs/>
              </w:rPr>
              <w:t>.</w:t>
            </w:r>
          </w:p>
        </w:tc>
        <w:tc>
          <w:tcPr>
            <w:tcW w:w="1318" w:type="dxa"/>
          </w:tcPr>
          <w:p w:rsidR="000B20F3" w:rsidRPr="00722175" w:rsidRDefault="000B20F3" w:rsidP="000B20F3">
            <w:pPr>
              <w:outlineLvl w:val="1"/>
              <w:rPr>
                <w:rFonts w:cs="Arial"/>
                <w:b/>
                <w:bCs/>
              </w:rPr>
            </w:pPr>
            <w:r w:rsidRPr="00722175">
              <w:rPr>
                <w:rFonts w:cs="Arial"/>
                <w:b/>
                <w:bCs/>
              </w:rPr>
              <w:t>Responsible Person</w:t>
            </w:r>
          </w:p>
        </w:tc>
        <w:tc>
          <w:tcPr>
            <w:tcW w:w="1406" w:type="dxa"/>
          </w:tcPr>
          <w:p w:rsidR="000B20F3" w:rsidRPr="00722175" w:rsidRDefault="000B20F3" w:rsidP="000B20F3">
            <w:pPr>
              <w:outlineLvl w:val="1"/>
              <w:rPr>
                <w:rFonts w:cs="Arial"/>
                <w:b/>
                <w:bCs/>
              </w:rPr>
            </w:pPr>
            <w:r>
              <w:rPr>
                <w:rFonts w:cs="Arial"/>
                <w:b/>
                <w:bCs/>
              </w:rPr>
              <w:t>Project Stage</w:t>
            </w:r>
          </w:p>
        </w:tc>
        <w:tc>
          <w:tcPr>
            <w:tcW w:w="3366" w:type="dxa"/>
          </w:tcPr>
          <w:p w:rsidR="000B20F3" w:rsidRPr="00722175" w:rsidRDefault="000B20F3" w:rsidP="000B20F3">
            <w:pPr>
              <w:outlineLvl w:val="1"/>
              <w:rPr>
                <w:rFonts w:cs="Arial"/>
                <w:b/>
                <w:bCs/>
              </w:rPr>
            </w:pPr>
            <w:r w:rsidRPr="00722175">
              <w:rPr>
                <w:rFonts w:cs="Arial"/>
                <w:b/>
                <w:bCs/>
              </w:rPr>
              <w:t>Action</w:t>
            </w:r>
          </w:p>
        </w:tc>
        <w:tc>
          <w:tcPr>
            <w:tcW w:w="5759" w:type="dxa"/>
          </w:tcPr>
          <w:p w:rsidR="000B20F3" w:rsidRPr="00722175" w:rsidRDefault="000B20F3" w:rsidP="000B20F3">
            <w:pPr>
              <w:outlineLvl w:val="1"/>
              <w:rPr>
                <w:rFonts w:cs="Arial"/>
                <w:b/>
                <w:bCs/>
              </w:rPr>
            </w:pPr>
            <w:r w:rsidRPr="00722175">
              <w:rPr>
                <w:rFonts w:cs="Arial"/>
                <w:b/>
                <w:bCs/>
              </w:rPr>
              <w:t>Guidance Notes</w:t>
            </w:r>
          </w:p>
        </w:tc>
        <w:tc>
          <w:tcPr>
            <w:tcW w:w="1092" w:type="dxa"/>
          </w:tcPr>
          <w:p w:rsidR="000B20F3" w:rsidRDefault="000B20F3" w:rsidP="000B20F3">
            <w:pPr>
              <w:jc w:val="center"/>
              <w:outlineLvl w:val="1"/>
              <w:rPr>
                <w:rFonts w:cs="Arial"/>
                <w:b/>
                <w:bCs/>
              </w:rPr>
            </w:pPr>
            <w:r>
              <w:rPr>
                <w:rFonts w:cs="Arial"/>
                <w:b/>
                <w:bCs/>
              </w:rPr>
              <w:t>Response Ref No.</w:t>
            </w:r>
          </w:p>
        </w:tc>
        <w:tc>
          <w:tcPr>
            <w:tcW w:w="845" w:type="dxa"/>
          </w:tcPr>
          <w:p w:rsidR="000B20F3" w:rsidRDefault="000B20F3" w:rsidP="000B20F3">
            <w:pPr>
              <w:jc w:val="center"/>
              <w:outlineLvl w:val="1"/>
              <w:rPr>
                <w:rFonts w:cs="Arial"/>
                <w:b/>
                <w:bCs/>
              </w:rPr>
            </w:pPr>
            <w:r>
              <w:rPr>
                <w:rFonts w:cs="Arial"/>
                <w:b/>
                <w:bCs/>
              </w:rPr>
              <w:t>Cole Ref.</w:t>
            </w:r>
          </w:p>
        </w:tc>
        <w:tc>
          <w:tcPr>
            <w:tcW w:w="988" w:type="dxa"/>
          </w:tcPr>
          <w:p w:rsidR="000B20F3" w:rsidRPr="00722175" w:rsidRDefault="000B20F3" w:rsidP="000B20F3">
            <w:pPr>
              <w:jc w:val="center"/>
              <w:outlineLvl w:val="1"/>
              <w:rPr>
                <w:rFonts w:cs="Arial"/>
                <w:b/>
                <w:bCs/>
              </w:rPr>
            </w:pPr>
            <w:r>
              <w:rPr>
                <w:rFonts w:cs="Arial"/>
                <w:b/>
                <w:bCs/>
              </w:rPr>
              <w:t xml:space="preserve">RAG </w:t>
            </w:r>
            <w:r w:rsidRPr="00722175">
              <w:rPr>
                <w:rFonts w:cs="Arial"/>
                <w:b/>
                <w:bCs/>
              </w:rPr>
              <w:t>Status</w:t>
            </w: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Initial Agreement</w:t>
            </w:r>
          </w:p>
        </w:tc>
        <w:tc>
          <w:tcPr>
            <w:tcW w:w="3366" w:type="dxa"/>
          </w:tcPr>
          <w:p w:rsidR="000B20F3" w:rsidRDefault="000B20F3" w:rsidP="000B20F3">
            <w:pPr>
              <w:outlineLvl w:val="1"/>
              <w:rPr>
                <w:rFonts w:cs="Arial"/>
                <w:bCs/>
              </w:rPr>
            </w:pPr>
            <w:r w:rsidRPr="009F7237">
              <w:rPr>
                <w:rFonts w:cs="Arial"/>
                <w:bCs/>
              </w:rPr>
              <w:t xml:space="preserve">Complete </w:t>
            </w:r>
            <w:r w:rsidRPr="009F7237">
              <w:rPr>
                <w:rFonts w:cs="Arial"/>
                <w:bCs/>
                <w:u w:val="single"/>
              </w:rPr>
              <w:t>project resource assessment</w:t>
            </w:r>
            <w:r>
              <w:rPr>
                <w:rFonts w:cs="Arial"/>
                <w:bCs/>
              </w:rPr>
              <w:t xml:space="preserve"> ensuring suitable allowance for all project resource requirements identified.</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The project resource assessment costs should be included within the business case for initial project costs.</w:t>
            </w:r>
          </w:p>
          <w:p w:rsidR="000B20F3" w:rsidRDefault="000B20F3" w:rsidP="000B20F3">
            <w:pPr>
              <w:pStyle w:val="ListParagraph"/>
              <w:numPr>
                <w:ilvl w:val="0"/>
                <w:numId w:val="1"/>
              </w:numPr>
              <w:spacing w:after="200" w:line="276" w:lineRule="auto"/>
              <w:outlineLvl w:val="1"/>
              <w:rPr>
                <w:rFonts w:cs="Arial"/>
                <w:bCs/>
              </w:rPr>
            </w:pPr>
            <w:r>
              <w:rPr>
                <w:rFonts w:cs="Arial"/>
                <w:bCs/>
              </w:rPr>
              <w:t>Project Lead should utilise the capability vs capacity matrix to determine the project requirements and expected resourcing levels.</w:t>
            </w:r>
          </w:p>
          <w:p w:rsidR="000B20F3" w:rsidRDefault="000B20F3" w:rsidP="000B20F3">
            <w:pPr>
              <w:pStyle w:val="ListParagraph"/>
              <w:numPr>
                <w:ilvl w:val="0"/>
                <w:numId w:val="1"/>
              </w:numPr>
              <w:spacing w:after="200" w:line="276" w:lineRule="auto"/>
              <w:outlineLvl w:val="1"/>
              <w:rPr>
                <w:rFonts w:cs="Arial"/>
                <w:bCs/>
              </w:rPr>
            </w:pPr>
            <w:r>
              <w:rPr>
                <w:rFonts w:cs="Arial"/>
                <w:bCs/>
              </w:rPr>
              <w:t>On completion of the assessment, this must be confirmed to the Project Board.</w:t>
            </w:r>
          </w:p>
          <w:p w:rsidR="000B20F3" w:rsidRDefault="000B20F3" w:rsidP="000B20F3">
            <w:pPr>
              <w:pStyle w:val="ListParagraph"/>
              <w:numPr>
                <w:ilvl w:val="0"/>
                <w:numId w:val="1"/>
              </w:numPr>
              <w:spacing w:after="200" w:line="276" w:lineRule="auto"/>
              <w:outlineLvl w:val="1"/>
              <w:rPr>
                <w:rFonts w:cs="Arial"/>
                <w:bCs/>
              </w:rPr>
            </w:pPr>
            <w:r>
              <w:rPr>
                <w:rFonts w:cs="Arial"/>
                <w:bCs/>
              </w:rPr>
              <w:t>Project resource assessment should be included within the business case submission.</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Refer to Resource Requirements</w:t>
            </w:r>
            <w:r w:rsidR="003C5DE3" w:rsidRPr="003C5DE3">
              <w:rPr>
                <w:rFonts w:cs="Arial"/>
                <w:bCs/>
                <w:color w:val="0070C0"/>
                <w:u w:val="single"/>
              </w:rPr>
              <w:t xml:space="preserve"> Template</w:t>
            </w:r>
          </w:p>
          <w:bookmarkStart w:id="0" w:name="Resource_Requirements"/>
          <w:p w:rsidR="0078220C" w:rsidRDefault="009B30FB" w:rsidP="0078220C">
            <w:pPr>
              <w:pStyle w:val="ListParagraph"/>
              <w:spacing w:after="200" w:line="276" w:lineRule="auto"/>
              <w:ind w:left="360"/>
              <w:outlineLvl w:val="1"/>
              <w:rPr>
                <w:rFonts w:cs="Arial"/>
                <w:bCs/>
              </w:rPr>
            </w:pPr>
            <w:r>
              <w:rPr>
                <w:rFonts w:cs="Arial"/>
                <w:bCs/>
              </w:rPr>
              <w:fldChar w:fldCharType="begin"/>
            </w:r>
            <w:r>
              <w:rPr>
                <w:rFonts w:cs="Arial"/>
                <w:bCs/>
              </w:rPr>
              <w:instrText xml:space="preserve"> HYPERLINK  \l "Resource_Requirements" </w:instrText>
            </w:r>
            <w:r>
              <w:rPr>
                <w:rFonts w:cs="Arial"/>
                <w:bCs/>
              </w:rPr>
            </w:r>
            <w:r>
              <w:rPr>
                <w:rFonts w:cs="Arial"/>
                <w:bCs/>
              </w:rPr>
              <w:fldChar w:fldCharType="separate"/>
            </w:r>
            <w:r w:rsidR="0078220C">
              <w:rPr>
                <w:rFonts w:cs="Arial"/>
                <w:bCs/>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75.5pt;height:49pt" o:ole="">
                  <v:imagedata r:id="rId12" o:title=""/>
                </v:shape>
                <o:OLEObject Type="Embed" ProgID="Excel.Sheet.12" ShapeID="_x0000_i1342" DrawAspect="Icon" ObjectID="_1698150604" r:id="rId13"/>
              </w:object>
            </w:r>
            <w:bookmarkEnd w:id="0"/>
            <w:r>
              <w:rPr>
                <w:rFonts w:cs="Arial"/>
                <w:bCs/>
              </w:rPr>
              <w:fldChar w:fldCharType="end"/>
            </w:r>
          </w:p>
        </w:tc>
        <w:tc>
          <w:tcPr>
            <w:tcW w:w="1092" w:type="dxa"/>
          </w:tcPr>
          <w:p w:rsidR="000B20F3" w:rsidRPr="00722175" w:rsidRDefault="000B20F3" w:rsidP="000B20F3">
            <w:pPr>
              <w:outlineLvl w:val="1"/>
              <w:rPr>
                <w:rFonts w:cs="Arial"/>
                <w:bCs/>
              </w:rPr>
            </w:pPr>
            <w:r>
              <w:rPr>
                <w:rFonts w:cs="Arial"/>
                <w:bCs/>
              </w:rPr>
              <w:t>1, 2, 26</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Initial Agreement</w:t>
            </w:r>
          </w:p>
        </w:tc>
        <w:tc>
          <w:tcPr>
            <w:tcW w:w="3366" w:type="dxa"/>
          </w:tcPr>
          <w:p w:rsidR="000B20F3" w:rsidRPr="009F7237" w:rsidRDefault="000B20F3" w:rsidP="000B20F3">
            <w:pPr>
              <w:outlineLvl w:val="1"/>
              <w:rPr>
                <w:rFonts w:cs="Arial"/>
                <w:bCs/>
              </w:rPr>
            </w:pPr>
            <w:r>
              <w:rPr>
                <w:rFonts w:cs="Arial"/>
                <w:bCs/>
              </w:rPr>
              <w:t xml:space="preserve">Complete </w:t>
            </w:r>
            <w:r w:rsidRPr="00E44DDC">
              <w:rPr>
                <w:rFonts w:cs="Arial"/>
                <w:bCs/>
                <w:u w:val="single"/>
              </w:rPr>
              <w:t>Skills and Competency</w:t>
            </w:r>
            <w:r>
              <w:rPr>
                <w:rFonts w:cs="Arial"/>
                <w:bCs/>
                <w:u w:val="single"/>
              </w:rPr>
              <w:t xml:space="preserve"> matrix</w:t>
            </w:r>
            <w:r>
              <w:rPr>
                <w:rFonts w:cs="Arial"/>
                <w:bCs/>
              </w:rPr>
              <w:t xml:space="preserve"> for the project team.</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Project Lead should utilise the competency matrix to determine and assess the key skills, qualifications and requirements to fulfil the project team roles.</w:t>
            </w:r>
          </w:p>
          <w:p w:rsidR="000B20F3" w:rsidRDefault="000B20F3" w:rsidP="000B20F3">
            <w:pPr>
              <w:pStyle w:val="ListParagraph"/>
              <w:numPr>
                <w:ilvl w:val="0"/>
                <w:numId w:val="1"/>
              </w:numPr>
              <w:spacing w:after="200" w:line="276" w:lineRule="auto"/>
              <w:outlineLvl w:val="1"/>
              <w:rPr>
                <w:rFonts w:cs="Arial"/>
                <w:bCs/>
              </w:rPr>
            </w:pPr>
            <w:r>
              <w:rPr>
                <w:rFonts w:cs="Arial"/>
                <w:bCs/>
              </w:rPr>
              <w:lastRenderedPageBreak/>
              <w:t>On completion of the assessment, this must be confirmed to the Project Board.</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Refer to</w:t>
            </w:r>
            <w:r w:rsidR="003C5DE3" w:rsidRPr="003C5DE3">
              <w:rPr>
                <w:rFonts w:cs="Arial"/>
                <w:bCs/>
                <w:color w:val="0070C0"/>
                <w:u w:val="single"/>
              </w:rPr>
              <w:t xml:space="preserve"> Skills and Competency Template</w:t>
            </w:r>
          </w:p>
          <w:p w:rsidR="000B20F3" w:rsidRPr="0078220C" w:rsidRDefault="000B20F3" w:rsidP="000B20F3">
            <w:pPr>
              <w:pStyle w:val="ListParagraph"/>
              <w:numPr>
                <w:ilvl w:val="0"/>
                <w:numId w:val="1"/>
              </w:numPr>
              <w:spacing w:after="200" w:line="276" w:lineRule="auto"/>
              <w:outlineLvl w:val="1"/>
              <w:rPr>
                <w:rFonts w:cs="Arial"/>
                <w:bCs/>
              </w:rPr>
            </w:pPr>
            <w:r>
              <w:rPr>
                <w:rFonts w:cs="Arial"/>
                <w:bCs/>
                <w:color w:val="FF0000"/>
              </w:rPr>
              <w:t xml:space="preserve">Refer to NHSScotland </w:t>
            </w:r>
            <w:r w:rsidRPr="00E44DDC">
              <w:rPr>
                <w:rFonts w:cs="Calibri"/>
                <w:bCs/>
                <w:color w:val="FF0000"/>
              </w:rPr>
              <w:t>Education Pathways for Capital Planning, Property Services and Asset Management (</w:t>
            </w:r>
            <w:hyperlink r:id="rId14" w:history="1">
              <w:r w:rsidRPr="00E44DDC">
                <w:rPr>
                  <w:rStyle w:val="Hyperlink"/>
                  <w:rFonts w:cs="Calibri"/>
                  <w:color w:val="FF0000"/>
                </w:rPr>
                <w:t>CAPITAL PLANNING (scot.nhs.uk)</w:t>
              </w:r>
            </w:hyperlink>
            <w:r w:rsidRPr="00E44DDC">
              <w:rPr>
                <w:rFonts w:cs="Calibri"/>
                <w:color w:val="FF0000"/>
              </w:rPr>
              <w:t>)</w:t>
            </w:r>
          </w:p>
          <w:bookmarkStart w:id="1" w:name="Skills_and_Competency"/>
          <w:bookmarkStart w:id="2" w:name="_MON_1696321078"/>
          <w:bookmarkEnd w:id="2"/>
          <w:p w:rsidR="0078220C" w:rsidRPr="00F57627" w:rsidRDefault="0078220C" w:rsidP="0078220C">
            <w:pPr>
              <w:pStyle w:val="ListParagraph"/>
              <w:spacing w:after="200" w:line="276" w:lineRule="auto"/>
              <w:ind w:left="360"/>
              <w:outlineLvl w:val="1"/>
              <w:rPr>
                <w:rFonts w:cs="Arial"/>
                <w:bCs/>
              </w:rPr>
            </w:pPr>
            <w:r>
              <w:rPr>
                <w:rFonts w:cs="Arial"/>
                <w:bCs/>
              </w:rPr>
              <w:object w:dxaOrig="1504" w:dyaOrig="982">
                <v:shape id="_x0000_i1343" type="#_x0000_t75" style="width:75.5pt;height:49pt" o:ole="">
                  <v:imagedata r:id="rId15" o:title=""/>
                </v:shape>
                <o:OLEObject Type="Embed" ProgID="Word.Document.12" ShapeID="_x0000_i1343" DrawAspect="Icon" ObjectID="_1698150605" r:id="rId16">
                  <o:FieldCodes>\s</o:FieldCodes>
                </o:OLEObject>
              </w:object>
            </w:r>
            <w:bookmarkEnd w:id="1"/>
          </w:p>
        </w:tc>
        <w:tc>
          <w:tcPr>
            <w:tcW w:w="1092" w:type="dxa"/>
          </w:tcPr>
          <w:p w:rsidR="000B20F3" w:rsidRPr="00722175" w:rsidRDefault="000B20F3" w:rsidP="000B20F3">
            <w:pPr>
              <w:outlineLvl w:val="1"/>
              <w:rPr>
                <w:rFonts w:cs="Arial"/>
                <w:bCs/>
              </w:rPr>
            </w:pPr>
            <w:r>
              <w:rPr>
                <w:rFonts w:cs="Arial"/>
                <w:bCs/>
              </w:rPr>
              <w:lastRenderedPageBreak/>
              <w:t>1, 2, 3, 25, 27</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3</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 xml:space="preserve">Tender </w:t>
            </w:r>
          </w:p>
        </w:tc>
        <w:tc>
          <w:tcPr>
            <w:tcW w:w="3366" w:type="dxa"/>
          </w:tcPr>
          <w:p w:rsidR="000B20F3" w:rsidRPr="00722175" w:rsidRDefault="000B20F3" w:rsidP="000B20F3">
            <w:pPr>
              <w:outlineLvl w:val="1"/>
              <w:rPr>
                <w:rFonts w:cs="Arial"/>
                <w:bCs/>
              </w:rPr>
            </w:pPr>
            <w:r>
              <w:rPr>
                <w:rFonts w:cs="Arial"/>
                <w:bCs/>
              </w:rPr>
              <w:t>Review CV’s of external consultants and confirm outcome to the Project Board.</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Review external consultants for their suitability based on experience relevant to the commission.</w:t>
            </w:r>
          </w:p>
          <w:p w:rsidR="000B20F3" w:rsidRDefault="000B20F3" w:rsidP="000B20F3">
            <w:pPr>
              <w:pStyle w:val="ListParagraph"/>
              <w:numPr>
                <w:ilvl w:val="0"/>
                <w:numId w:val="1"/>
              </w:numPr>
              <w:spacing w:after="200" w:line="276" w:lineRule="auto"/>
              <w:outlineLvl w:val="1"/>
              <w:rPr>
                <w:rFonts w:cs="Arial"/>
                <w:bCs/>
              </w:rPr>
            </w:pPr>
            <w:r>
              <w:rPr>
                <w:rFonts w:cs="Arial"/>
                <w:bCs/>
              </w:rPr>
              <w:t>This should be completed during tender stage before appointment(s) completed.</w:t>
            </w:r>
          </w:p>
          <w:p w:rsidR="000B20F3" w:rsidRDefault="000B20F3" w:rsidP="000B20F3">
            <w:pPr>
              <w:pStyle w:val="ListParagraph"/>
              <w:numPr>
                <w:ilvl w:val="0"/>
                <w:numId w:val="1"/>
              </w:numPr>
              <w:spacing w:after="200" w:line="276" w:lineRule="auto"/>
              <w:outlineLvl w:val="1"/>
              <w:rPr>
                <w:rFonts w:cs="Arial"/>
                <w:bCs/>
              </w:rPr>
            </w:pPr>
            <w:r>
              <w:rPr>
                <w:rFonts w:cs="Arial"/>
                <w:bCs/>
              </w:rPr>
              <w:t>Complete pro-forma template for each external consultant.</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 xml:space="preserve">Refer to External Consultants </w:t>
            </w:r>
            <w:r w:rsidR="003C5DE3" w:rsidRPr="003C5DE3">
              <w:rPr>
                <w:rFonts w:cs="Arial"/>
                <w:bCs/>
                <w:color w:val="0070C0"/>
                <w:u w:val="single"/>
              </w:rPr>
              <w:t>Key Personnel and CV’s Template</w:t>
            </w:r>
          </w:p>
          <w:bookmarkStart w:id="3" w:name="External_Consultants_Key_Personnel"/>
          <w:bookmarkStart w:id="4" w:name="_MON_1696321147"/>
          <w:bookmarkEnd w:id="4"/>
          <w:p w:rsidR="0078220C" w:rsidRPr="00C32BD8" w:rsidRDefault="0078220C" w:rsidP="0078220C">
            <w:pPr>
              <w:pStyle w:val="ListParagraph"/>
              <w:spacing w:after="200" w:line="276" w:lineRule="auto"/>
              <w:ind w:left="360"/>
              <w:outlineLvl w:val="1"/>
              <w:rPr>
                <w:rFonts w:cs="Arial"/>
                <w:bCs/>
              </w:rPr>
            </w:pPr>
            <w:r>
              <w:rPr>
                <w:rFonts w:cs="Arial"/>
                <w:bCs/>
              </w:rPr>
              <w:object w:dxaOrig="1504" w:dyaOrig="982">
                <v:shape id="_x0000_i1344" type="#_x0000_t75" style="width:75.5pt;height:49pt" o:ole="">
                  <v:imagedata r:id="rId17" o:title=""/>
                </v:shape>
                <o:OLEObject Type="Embed" ProgID="Word.Document.12" ShapeID="_x0000_i1344" DrawAspect="Icon" ObjectID="_1698150606" r:id="rId18">
                  <o:FieldCodes>\s</o:FieldCodes>
                </o:OLEObject>
              </w:object>
            </w:r>
            <w:bookmarkEnd w:id="3"/>
          </w:p>
        </w:tc>
        <w:tc>
          <w:tcPr>
            <w:tcW w:w="1092" w:type="dxa"/>
          </w:tcPr>
          <w:p w:rsidR="000B20F3" w:rsidRPr="00722175" w:rsidRDefault="000B20F3" w:rsidP="000B20F3">
            <w:pPr>
              <w:outlineLvl w:val="1"/>
              <w:rPr>
                <w:rFonts w:cs="Arial"/>
                <w:bCs/>
              </w:rPr>
            </w:pPr>
            <w:r>
              <w:rPr>
                <w:rFonts w:cs="Arial"/>
                <w:bCs/>
              </w:rPr>
              <w:t>4</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4</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Tender</w:t>
            </w:r>
          </w:p>
        </w:tc>
        <w:tc>
          <w:tcPr>
            <w:tcW w:w="3366" w:type="dxa"/>
          </w:tcPr>
          <w:p w:rsidR="000B20F3" w:rsidRDefault="000B20F3" w:rsidP="000B20F3">
            <w:pPr>
              <w:outlineLvl w:val="1"/>
              <w:rPr>
                <w:rFonts w:cs="Arial"/>
                <w:bCs/>
              </w:rPr>
            </w:pPr>
            <w:r>
              <w:rPr>
                <w:rFonts w:cs="Arial"/>
                <w:bCs/>
              </w:rPr>
              <w:t>Invitation to Tender Contractor requirements.</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With the tendering documents and requirements for the appointing the Contract, the following should be included:</w:t>
            </w:r>
          </w:p>
          <w:p w:rsidR="000B20F3" w:rsidRDefault="000B20F3" w:rsidP="000B20F3">
            <w:pPr>
              <w:pStyle w:val="ListParagraph"/>
              <w:numPr>
                <w:ilvl w:val="0"/>
                <w:numId w:val="9"/>
              </w:numPr>
              <w:spacing w:after="200" w:line="276" w:lineRule="auto"/>
              <w:outlineLvl w:val="1"/>
              <w:rPr>
                <w:rFonts w:cs="Arial"/>
                <w:bCs/>
              </w:rPr>
            </w:pPr>
            <w:r>
              <w:rPr>
                <w:rFonts w:cs="Arial"/>
                <w:bCs/>
              </w:rPr>
              <w:t>The full scope of the design team’s services, including details of the amount of hours included for each respective member of the design team during design and construction.</w:t>
            </w:r>
          </w:p>
          <w:p w:rsidR="000B20F3" w:rsidRDefault="000B20F3" w:rsidP="000B20F3">
            <w:pPr>
              <w:pStyle w:val="ListParagraph"/>
              <w:numPr>
                <w:ilvl w:val="0"/>
                <w:numId w:val="9"/>
              </w:numPr>
              <w:spacing w:after="200" w:line="276" w:lineRule="auto"/>
              <w:outlineLvl w:val="1"/>
              <w:rPr>
                <w:rFonts w:cs="Arial"/>
                <w:bCs/>
              </w:rPr>
            </w:pPr>
            <w:r>
              <w:rPr>
                <w:rFonts w:cs="Arial"/>
                <w:bCs/>
              </w:rPr>
              <w:lastRenderedPageBreak/>
              <w:t>The elements that are proposed to be Contractor designed versus elements designed by the design team.</w:t>
            </w:r>
          </w:p>
          <w:p w:rsidR="000B20F3" w:rsidRDefault="000B20F3" w:rsidP="000B20F3">
            <w:pPr>
              <w:pStyle w:val="ListParagraph"/>
              <w:numPr>
                <w:ilvl w:val="0"/>
                <w:numId w:val="9"/>
              </w:numPr>
              <w:spacing w:after="200" w:line="276" w:lineRule="auto"/>
              <w:outlineLvl w:val="1"/>
              <w:rPr>
                <w:rFonts w:cs="Arial"/>
                <w:bCs/>
              </w:rPr>
            </w:pPr>
            <w:r>
              <w:rPr>
                <w:rFonts w:cs="Arial"/>
                <w:bCs/>
              </w:rPr>
              <w:t>Stated requirements for the Board’s engagement with the design team and confirmation statement from the Contractor this will be achieved on the project.</w:t>
            </w:r>
          </w:p>
          <w:p w:rsidR="000B20F3" w:rsidRDefault="000B20F3" w:rsidP="000B20F3">
            <w:pPr>
              <w:pStyle w:val="ListParagraph"/>
              <w:numPr>
                <w:ilvl w:val="0"/>
                <w:numId w:val="9"/>
              </w:numPr>
              <w:spacing w:after="200" w:line="276" w:lineRule="auto"/>
              <w:outlineLvl w:val="1"/>
              <w:rPr>
                <w:rFonts w:cs="Arial"/>
                <w:bCs/>
              </w:rPr>
            </w:pPr>
            <w:r>
              <w:rPr>
                <w:rFonts w:cs="Arial"/>
                <w:bCs/>
              </w:rPr>
              <w:t>Design team attendance requirement at technical / design meetings and confirmation statement from the Contractor this will be achieved on the project.</w:t>
            </w:r>
          </w:p>
          <w:p w:rsidR="000B20F3" w:rsidRDefault="000B20F3" w:rsidP="000B20F3">
            <w:pPr>
              <w:pStyle w:val="ListParagraph"/>
              <w:numPr>
                <w:ilvl w:val="0"/>
                <w:numId w:val="9"/>
              </w:numPr>
              <w:spacing w:after="200" w:line="276" w:lineRule="auto"/>
              <w:outlineLvl w:val="1"/>
              <w:rPr>
                <w:rFonts w:cs="Arial"/>
                <w:bCs/>
              </w:rPr>
            </w:pPr>
            <w:r>
              <w:rPr>
                <w:rFonts w:cs="Arial"/>
                <w:bCs/>
              </w:rPr>
              <w:t>Requirement for the design team to issue by way of report at each construction progress / update meting validation that they have visited the site and are satisfied that what the Contractor has installed meets their design intent / design drawings / specification.</w:t>
            </w:r>
          </w:p>
          <w:p w:rsidR="000B20F3" w:rsidRDefault="000B20F3" w:rsidP="000B20F3">
            <w:pPr>
              <w:pStyle w:val="ListParagraph"/>
              <w:numPr>
                <w:ilvl w:val="0"/>
                <w:numId w:val="9"/>
              </w:numPr>
              <w:spacing w:after="200" w:line="276" w:lineRule="auto"/>
              <w:outlineLvl w:val="1"/>
              <w:rPr>
                <w:rFonts w:cs="Arial"/>
                <w:bCs/>
              </w:rPr>
            </w:pPr>
            <w:r>
              <w:rPr>
                <w:rFonts w:cs="Arial"/>
                <w:bCs/>
              </w:rPr>
              <w:t>Requirement for the design team to produce a final written statement that the final build meets the original design intent.</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Refer to Key Perso</w:t>
            </w:r>
            <w:r w:rsidR="003C5DE3" w:rsidRPr="003C5DE3">
              <w:rPr>
                <w:rFonts w:cs="Arial"/>
                <w:bCs/>
                <w:color w:val="0070C0"/>
                <w:u w:val="single"/>
              </w:rPr>
              <w:t>nnel Project Allowance Template</w:t>
            </w:r>
          </w:p>
          <w:bookmarkStart w:id="5" w:name="Key_Personnel_Allowance"/>
          <w:p w:rsidR="0078220C" w:rsidRDefault="0078220C" w:rsidP="0078220C">
            <w:pPr>
              <w:pStyle w:val="ListParagraph"/>
              <w:spacing w:after="200" w:line="276" w:lineRule="auto"/>
              <w:ind w:left="360"/>
              <w:outlineLvl w:val="1"/>
              <w:rPr>
                <w:rFonts w:cs="Arial"/>
                <w:bCs/>
              </w:rPr>
            </w:pPr>
            <w:r>
              <w:rPr>
                <w:rFonts w:cs="Arial"/>
                <w:bCs/>
              </w:rPr>
              <w:object w:dxaOrig="1504" w:dyaOrig="982">
                <v:shape id="_x0000_i1345" type="#_x0000_t75" style="width:75.5pt;height:49pt" o:ole="">
                  <v:imagedata r:id="rId19" o:title=""/>
                </v:shape>
                <o:OLEObject Type="Embed" ProgID="Excel.Sheet.12" ShapeID="_x0000_i1345" DrawAspect="Icon" ObjectID="_1698150607" r:id="rId20"/>
              </w:object>
            </w:r>
            <w:bookmarkEnd w:id="5"/>
          </w:p>
        </w:tc>
        <w:tc>
          <w:tcPr>
            <w:tcW w:w="1092" w:type="dxa"/>
          </w:tcPr>
          <w:p w:rsidR="000B20F3" w:rsidRPr="00722175" w:rsidRDefault="000B20F3" w:rsidP="000B20F3">
            <w:pPr>
              <w:outlineLvl w:val="1"/>
              <w:rPr>
                <w:rFonts w:cs="Arial"/>
                <w:bCs/>
              </w:rPr>
            </w:pPr>
            <w:r>
              <w:rPr>
                <w:rFonts w:cs="Arial"/>
                <w:bCs/>
              </w:rPr>
              <w:lastRenderedPageBreak/>
              <w:t>19</w:t>
            </w:r>
          </w:p>
        </w:tc>
        <w:tc>
          <w:tcPr>
            <w:tcW w:w="845" w:type="dxa"/>
          </w:tcPr>
          <w:p w:rsidR="000B20F3" w:rsidRPr="00722175" w:rsidRDefault="000B20F3" w:rsidP="000B20F3">
            <w:pPr>
              <w:outlineLvl w:val="1"/>
              <w:rPr>
                <w:rFonts w:cs="Arial"/>
                <w:bCs/>
              </w:rPr>
            </w:pPr>
            <w:r>
              <w:rPr>
                <w:rFonts w:cs="Arial"/>
                <w:bCs/>
              </w:rPr>
              <w:t>3.2</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5</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Tender</w:t>
            </w:r>
          </w:p>
        </w:tc>
        <w:tc>
          <w:tcPr>
            <w:tcW w:w="3366" w:type="dxa"/>
          </w:tcPr>
          <w:p w:rsidR="000B20F3" w:rsidRDefault="000B20F3" w:rsidP="000B20F3">
            <w:pPr>
              <w:outlineLvl w:val="1"/>
              <w:rPr>
                <w:rFonts w:cs="Arial"/>
                <w:bCs/>
              </w:rPr>
            </w:pPr>
            <w:r>
              <w:rPr>
                <w:rFonts w:cs="Arial"/>
                <w:bCs/>
              </w:rPr>
              <w:t>Contractors / Advisors to be mandated to use the Board’s host document management system.</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 xml:space="preserve">Project Lead to make explicitly clear within the invitation to tender documentation that the Contractor and all advisors / consultants will be mandated to use the Board’s host document management system. </w:t>
            </w:r>
          </w:p>
          <w:p w:rsidR="000B20F3" w:rsidRDefault="000B20F3" w:rsidP="000B20F3">
            <w:pPr>
              <w:pStyle w:val="ListParagraph"/>
              <w:numPr>
                <w:ilvl w:val="0"/>
                <w:numId w:val="1"/>
              </w:numPr>
              <w:spacing w:after="200" w:line="276" w:lineRule="auto"/>
              <w:outlineLvl w:val="1"/>
              <w:rPr>
                <w:rFonts w:cs="Arial"/>
                <w:bCs/>
              </w:rPr>
            </w:pPr>
            <w:r>
              <w:rPr>
                <w:rFonts w:cs="Arial"/>
                <w:bCs/>
              </w:rPr>
              <w:t>The system should be stated within the documentation and any specific requirements they should be made aware of including compliance with data transfer etc.</w:t>
            </w:r>
          </w:p>
          <w:p w:rsidR="000B20F3" w:rsidRDefault="000B20F3" w:rsidP="000B20F3">
            <w:pPr>
              <w:pStyle w:val="ListParagraph"/>
              <w:numPr>
                <w:ilvl w:val="0"/>
                <w:numId w:val="1"/>
              </w:numPr>
              <w:spacing w:after="200" w:line="276" w:lineRule="auto"/>
              <w:outlineLvl w:val="1"/>
              <w:rPr>
                <w:rFonts w:cs="Arial"/>
                <w:bCs/>
              </w:rPr>
            </w:pPr>
            <w:r>
              <w:rPr>
                <w:rFonts w:cs="Arial"/>
                <w:bCs/>
              </w:rPr>
              <w:lastRenderedPageBreak/>
              <w:t>The purchase of licenses for the Contractor’s use should be identified as part of their preliminaries project costs where required.</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Refer to Standard BI</w:t>
            </w:r>
            <w:r w:rsidR="003C5DE3" w:rsidRPr="003C5DE3">
              <w:rPr>
                <w:rFonts w:cs="Arial"/>
                <w:bCs/>
                <w:color w:val="0070C0"/>
                <w:u w:val="single"/>
              </w:rPr>
              <w:t>M Wording Requirements Template</w:t>
            </w:r>
          </w:p>
          <w:bookmarkStart w:id="6" w:name="BIM_Wording"/>
          <w:bookmarkStart w:id="7" w:name="_MON_1696321214"/>
          <w:bookmarkEnd w:id="7"/>
          <w:p w:rsidR="0078220C" w:rsidRDefault="0078220C" w:rsidP="0078220C">
            <w:pPr>
              <w:pStyle w:val="ListParagraph"/>
              <w:spacing w:after="200" w:line="276" w:lineRule="auto"/>
              <w:ind w:left="360"/>
              <w:outlineLvl w:val="1"/>
              <w:rPr>
                <w:rFonts w:cs="Arial"/>
                <w:bCs/>
              </w:rPr>
            </w:pPr>
            <w:r>
              <w:rPr>
                <w:rFonts w:cs="Arial"/>
                <w:bCs/>
              </w:rPr>
              <w:object w:dxaOrig="1504" w:dyaOrig="982">
                <v:shape id="_x0000_i1346" type="#_x0000_t75" style="width:75.5pt;height:49pt" o:ole="">
                  <v:imagedata r:id="rId21" o:title=""/>
                </v:shape>
                <o:OLEObject Type="Embed" ProgID="Word.Document.12" ShapeID="_x0000_i1346" DrawAspect="Icon" ObjectID="_1698150608" r:id="rId22">
                  <o:FieldCodes>\s</o:FieldCodes>
                </o:OLEObject>
              </w:object>
            </w:r>
            <w:bookmarkEnd w:id="6"/>
          </w:p>
        </w:tc>
        <w:tc>
          <w:tcPr>
            <w:tcW w:w="1092" w:type="dxa"/>
          </w:tcPr>
          <w:p w:rsidR="000B20F3" w:rsidRPr="00722175" w:rsidRDefault="000B20F3" w:rsidP="000B20F3">
            <w:pPr>
              <w:outlineLvl w:val="1"/>
              <w:rPr>
                <w:rFonts w:cs="Arial"/>
                <w:bCs/>
              </w:rPr>
            </w:pPr>
            <w:r>
              <w:rPr>
                <w:rFonts w:cs="Arial"/>
                <w:bCs/>
              </w:rPr>
              <w:lastRenderedPageBreak/>
              <w:t>20</w:t>
            </w:r>
          </w:p>
        </w:tc>
        <w:tc>
          <w:tcPr>
            <w:tcW w:w="845" w:type="dxa"/>
          </w:tcPr>
          <w:p w:rsidR="000B20F3" w:rsidRPr="00722175" w:rsidRDefault="000B20F3" w:rsidP="000B20F3">
            <w:pPr>
              <w:outlineLvl w:val="1"/>
              <w:rPr>
                <w:rFonts w:cs="Arial"/>
                <w:bCs/>
              </w:rPr>
            </w:pPr>
            <w:r>
              <w:rPr>
                <w:rFonts w:cs="Arial"/>
                <w:bCs/>
              </w:rPr>
              <w:t>4.1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6</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r>
              <w:rPr>
                <w:rFonts w:cs="Arial"/>
                <w:bCs/>
              </w:rPr>
              <w:t>Ensure the Board’s construction requirements are mandated within the contract scope / works information.</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The Board’s construction requirements should be added as an agenda item within the</w:t>
            </w:r>
            <w:r w:rsidRPr="003C5DE3">
              <w:rPr>
                <w:rFonts w:cs="Arial"/>
                <w:b/>
                <w:bCs/>
                <w:i/>
                <w:u w:val="single"/>
              </w:rPr>
              <w:t xml:space="preserve"> quality management meeting agenda</w:t>
            </w:r>
            <w:r>
              <w:rPr>
                <w:rFonts w:cs="Arial"/>
                <w:bCs/>
              </w:rPr>
              <w:t>. Upon agreement this should be inserted within the construct scope / works information.</w:t>
            </w:r>
          </w:p>
          <w:p w:rsidR="000B20F3" w:rsidRDefault="000B20F3" w:rsidP="000B20F3">
            <w:pPr>
              <w:pStyle w:val="ListParagraph"/>
              <w:numPr>
                <w:ilvl w:val="0"/>
                <w:numId w:val="1"/>
              </w:numPr>
              <w:spacing w:after="200" w:line="276" w:lineRule="auto"/>
              <w:outlineLvl w:val="1"/>
              <w:rPr>
                <w:rFonts w:cs="Arial"/>
                <w:bCs/>
              </w:rPr>
            </w:pPr>
            <w:r>
              <w:rPr>
                <w:rFonts w:cs="Arial"/>
                <w:bCs/>
              </w:rPr>
              <w:t>Ensure the following items are included within the contract as construction requirements:</w:t>
            </w:r>
          </w:p>
          <w:p w:rsidR="000B20F3" w:rsidRDefault="000B20F3" w:rsidP="000B20F3">
            <w:pPr>
              <w:pStyle w:val="ListParagraph"/>
              <w:numPr>
                <w:ilvl w:val="0"/>
                <w:numId w:val="10"/>
              </w:numPr>
              <w:spacing w:after="200" w:line="276" w:lineRule="auto"/>
              <w:outlineLvl w:val="1"/>
              <w:rPr>
                <w:rFonts w:cs="Arial"/>
                <w:bCs/>
              </w:rPr>
            </w:pPr>
            <w:r>
              <w:rPr>
                <w:rFonts w:cs="Arial"/>
                <w:bCs/>
              </w:rPr>
              <w:t>Requirement for Contractor to provide accurate construction and operation documentation.</w:t>
            </w:r>
          </w:p>
          <w:p w:rsidR="000B20F3" w:rsidRDefault="000B20F3" w:rsidP="000B20F3">
            <w:pPr>
              <w:pStyle w:val="ListParagraph"/>
              <w:numPr>
                <w:ilvl w:val="0"/>
                <w:numId w:val="10"/>
              </w:numPr>
              <w:spacing w:after="200" w:line="276" w:lineRule="auto"/>
              <w:outlineLvl w:val="1"/>
              <w:rPr>
                <w:rFonts w:cs="Arial"/>
                <w:bCs/>
              </w:rPr>
            </w:pPr>
            <w:r>
              <w:rPr>
                <w:rFonts w:cs="Arial"/>
                <w:bCs/>
              </w:rPr>
              <w:t>A clause to mandate the Contractor to record and advise the Board of all subsequent changes to construction drawings.</w:t>
            </w:r>
          </w:p>
          <w:p w:rsidR="000B20F3" w:rsidRDefault="000B20F3" w:rsidP="000B20F3">
            <w:pPr>
              <w:pStyle w:val="ListParagraph"/>
              <w:numPr>
                <w:ilvl w:val="0"/>
                <w:numId w:val="10"/>
              </w:numPr>
              <w:spacing w:after="200" w:line="276" w:lineRule="auto"/>
              <w:outlineLvl w:val="1"/>
              <w:rPr>
                <w:rFonts w:cs="Arial"/>
                <w:bCs/>
              </w:rPr>
            </w:pPr>
            <w:r>
              <w:rPr>
                <w:rFonts w:cs="Arial"/>
                <w:bCs/>
              </w:rPr>
              <w:t>Specify performance methodologies to measure the quality of the final ‘as-built’ drawings.</w:t>
            </w:r>
          </w:p>
          <w:p w:rsidR="000B20F3" w:rsidRDefault="000B20F3" w:rsidP="000B20F3">
            <w:pPr>
              <w:pStyle w:val="ListParagraph"/>
              <w:numPr>
                <w:ilvl w:val="0"/>
                <w:numId w:val="10"/>
              </w:numPr>
              <w:spacing w:after="200" w:line="276" w:lineRule="auto"/>
              <w:outlineLvl w:val="1"/>
              <w:rPr>
                <w:rFonts w:cs="Arial"/>
                <w:bCs/>
              </w:rPr>
            </w:pPr>
            <w:r>
              <w:rPr>
                <w:rFonts w:cs="Arial"/>
                <w:bCs/>
              </w:rPr>
              <w:t xml:space="preserve">The completion criteria to include a reference that all ‘as-built’ documentation is to be certified by the Contractor and the relevant designer / manufacturer. </w:t>
            </w:r>
          </w:p>
          <w:p w:rsidR="000B20F3" w:rsidRPr="003C5DE3" w:rsidRDefault="000B20F3" w:rsidP="000B20F3">
            <w:pPr>
              <w:pStyle w:val="ListParagraph"/>
              <w:numPr>
                <w:ilvl w:val="0"/>
                <w:numId w:val="12"/>
              </w:numPr>
              <w:spacing w:after="200" w:line="276" w:lineRule="auto"/>
              <w:outlineLvl w:val="1"/>
              <w:rPr>
                <w:rFonts w:cs="Arial"/>
                <w:bCs/>
                <w:color w:val="0070C0"/>
              </w:rPr>
            </w:pPr>
            <w:r w:rsidRPr="003C5DE3">
              <w:rPr>
                <w:rFonts w:cs="Arial"/>
                <w:bCs/>
                <w:color w:val="0070C0"/>
                <w:u w:val="single"/>
              </w:rPr>
              <w:t>Refer to Project Meeting Action Tracker Template</w:t>
            </w:r>
            <w:r w:rsidRPr="003C5DE3">
              <w:rPr>
                <w:rFonts w:cs="Arial"/>
                <w:bCs/>
                <w:color w:val="0070C0"/>
              </w:rPr>
              <w:t xml:space="preserve"> and </w:t>
            </w:r>
            <w:r w:rsidRPr="003C5DE3">
              <w:rPr>
                <w:rFonts w:cs="Arial"/>
                <w:bCs/>
                <w:color w:val="0070C0"/>
                <w:u w:val="single"/>
              </w:rPr>
              <w:t>Project P</w:t>
            </w:r>
            <w:r w:rsidR="003C5DE3" w:rsidRPr="003C5DE3">
              <w:rPr>
                <w:rFonts w:cs="Arial"/>
                <w:bCs/>
                <w:color w:val="0070C0"/>
                <w:u w:val="single"/>
              </w:rPr>
              <w:t>restart Meeting Agenda Template</w:t>
            </w:r>
          </w:p>
          <w:bookmarkStart w:id="8" w:name="Project_Meeting_Action_Tracker"/>
          <w:bookmarkStart w:id="9" w:name="_MON_1696321246"/>
          <w:bookmarkEnd w:id="9"/>
          <w:p w:rsidR="0078220C" w:rsidRPr="00260504" w:rsidRDefault="0078220C" w:rsidP="0078220C">
            <w:pPr>
              <w:pStyle w:val="ListParagraph"/>
              <w:spacing w:after="200" w:line="276" w:lineRule="auto"/>
              <w:ind w:left="360"/>
              <w:outlineLvl w:val="1"/>
              <w:rPr>
                <w:rFonts w:cs="Arial"/>
                <w:bCs/>
              </w:rPr>
            </w:pPr>
            <w:r>
              <w:rPr>
                <w:rFonts w:cs="Arial"/>
                <w:bCs/>
              </w:rPr>
              <w:object w:dxaOrig="1504" w:dyaOrig="982">
                <v:shape id="_x0000_i1347" type="#_x0000_t75" style="width:75.5pt;height:49pt" o:ole="">
                  <v:imagedata r:id="rId23" o:title=""/>
                </v:shape>
                <o:OLEObject Type="Embed" ProgID="Word.Document.12" ShapeID="_x0000_i1347" DrawAspect="Icon" ObjectID="_1698150609" r:id="rId24">
                  <o:FieldCodes>\s</o:FieldCodes>
                </o:OLEObject>
              </w:object>
            </w:r>
            <w:bookmarkStart w:id="10" w:name="Project_Prestart_Meeting_Agenda"/>
            <w:bookmarkEnd w:id="8"/>
            <w:bookmarkStart w:id="11" w:name="_MON_1696321277"/>
            <w:bookmarkEnd w:id="11"/>
            <w:r>
              <w:rPr>
                <w:rFonts w:cs="Arial"/>
                <w:bCs/>
              </w:rPr>
              <w:object w:dxaOrig="1504" w:dyaOrig="982">
                <v:shape id="_x0000_i1348" type="#_x0000_t75" style="width:75.5pt;height:49pt" o:ole="">
                  <v:imagedata r:id="rId25" o:title=""/>
                </v:shape>
                <o:OLEObject Type="Embed" ProgID="Word.Document.12" ShapeID="_x0000_i1348" DrawAspect="Icon" ObjectID="_1698150610" r:id="rId26">
                  <o:FieldCodes>\s</o:FieldCodes>
                </o:OLEObject>
              </w:object>
            </w:r>
            <w:bookmarkEnd w:id="10"/>
          </w:p>
        </w:tc>
        <w:tc>
          <w:tcPr>
            <w:tcW w:w="1092" w:type="dxa"/>
          </w:tcPr>
          <w:p w:rsidR="000B20F3" w:rsidRPr="00722175" w:rsidRDefault="000B20F3" w:rsidP="000B20F3">
            <w:pPr>
              <w:outlineLvl w:val="1"/>
              <w:rPr>
                <w:rFonts w:cs="Arial"/>
                <w:bCs/>
              </w:rPr>
            </w:pPr>
            <w:r>
              <w:rPr>
                <w:rFonts w:cs="Arial"/>
                <w:bCs/>
              </w:rPr>
              <w:t>21</w:t>
            </w:r>
          </w:p>
        </w:tc>
        <w:tc>
          <w:tcPr>
            <w:tcW w:w="845" w:type="dxa"/>
          </w:tcPr>
          <w:p w:rsidR="000B20F3" w:rsidRPr="00722175" w:rsidRDefault="000B20F3" w:rsidP="000B20F3">
            <w:pPr>
              <w:outlineLvl w:val="1"/>
              <w:rPr>
                <w:rFonts w:cs="Arial"/>
                <w:bCs/>
              </w:rPr>
            </w:pPr>
            <w:r>
              <w:rPr>
                <w:rFonts w:cs="Arial"/>
                <w:bCs/>
              </w:rPr>
              <w:t>4.2</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lastRenderedPageBreak/>
              <w:t>7</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r>
              <w:rPr>
                <w:rFonts w:cs="Arial"/>
                <w:bCs/>
              </w:rPr>
              <w:t>Ensure contractual mechanism for project Clerk of Works to access site for inspections.</w:t>
            </w:r>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Ensure that both internal and external appointed Supervisors and Clerk of Works have unfettered access to visit and inspection the site throughout the project.</w:t>
            </w:r>
          </w:p>
          <w:p w:rsidR="000B20F3" w:rsidRDefault="000B20F3" w:rsidP="000B20F3">
            <w:pPr>
              <w:pStyle w:val="ListParagraph"/>
              <w:numPr>
                <w:ilvl w:val="0"/>
                <w:numId w:val="1"/>
              </w:numPr>
              <w:spacing w:after="200" w:line="276" w:lineRule="auto"/>
              <w:outlineLvl w:val="1"/>
              <w:rPr>
                <w:rFonts w:cs="Arial"/>
                <w:bCs/>
              </w:rPr>
            </w:pPr>
            <w:r>
              <w:rPr>
                <w:rFonts w:cs="Arial"/>
                <w:bCs/>
              </w:rPr>
              <w:t>Ensure that the individual(s) who are carrying out this role have the same contractual access as per the named duty holders within the contract.</w:t>
            </w:r>
          </w:p>
          <w:p w:rsidR="000B20F3" w:rsidRDefault="000B20F3" w:rsidP="000B20F3">
            <w:pPr>
              <w:pStyle w:val="ListParagraph"/>
              <w:numPr>
                <w:ilvl w:val="0"/>
                <w:numId w:val="1"/>
              </w:numPr>
              <w:spacing w:after="200" w:line="276" w:lineRule="auto"/>
              <w:outlineLvl w:val="1"/>
              <w:rPr>
                <w:rFonts w:cs="Arial"/>
                <w:bCs/>
              </w:rPr>
            </w:pPr>
            <w:r>
              <w:rPr>
                <w:rFonts w:cs="Arial"/>
                <w:bCs/>
              </w:rPr>
              <w:t xml:space="preserve">Ensure that site access arrangements for the construction stage are agreed from the project outset at the </w:t>
            </w:r>
            <w:r w:rsidRPr="003C5DE3">
              <w:rPr>
                <w:rFonts w:cs="Arial"/>
                <w:b/>
                <w:bCs/>
                <w:i/>
                <w:u w:val="single"/>
              </w:rPr>
              <w:t>pre-start meeting</w:t>
            </w:r>
            <w:r>
              <w:rPr>
                <w:rFonts w:cs="Arial"/>
                <w:bCs/>
              </w:rPr>
              <w:t>. This should include agreeing access requirements and reporting procedures and processes to be undertaken.</w:t>
            </w:r>
          </w:p>
          <w:p w:rsidR="000B20F3" w:rsidRDefault="000B20F3" w:rsidP="000B20F3">
            <w:pPr>
              <w:pStyle w:val="ListParagraph"/>
              <w:numPr>
                <w:ilvl w:val="0"/>
                <w:numId w:val="1"/>
              </w:numPr>
              <w:spacing w:after="200" w:line="276" w:lineRule="auto"/>
              <w:outlineLvl w:val="1"/>
              <w:rPr>
                <w:rFonts w:cs="Arial"/>
                <w:bCs/>
              </w:rPr>
            </w:pPr>
            <w:r>
              <w:rPr>
                <w:rFonts w:cs="Arial"/>
                <w:bCs/>
              </w:rPr>
              <w:t>Ensure that the access requirements are agreed and stipulated within the contract scope / works information document.</w:t>
            </w:r>
          </w:p>
          <w:p w:rsidR="000B20F3" w:rsidRPr="003C5DE3" w:rsidRDefault="000B20F3" w:rsidP="000B20F3">
            <w:pPr>
              <w:pStyle w:val="ListParagraph"/>
              <w:numPr>
                <w:ilvl w:val="0"/>
                <w:numId w:val="1"/>
              </w:numPr>
              <w:spacing w:after="200" w:line="276" w:lineRule="auto"/>
              <w:outlineLvl w:val="1"/>
              <w:rPr>
                <w:rFonts w:cs="Arial"/>
                <w:bCs/>
                <w:color w:val="0070C0"/>
              </w:rPr>
            </w:pPr>
            <w:r w:rsidRPr="003C5DE3">
              <w:rPr>
                <w:rFonts w:cs="Arial"/>
                <w:bCs/>
                <w:color w:val="0070C0"/>
                <w:u w:val="single"/>
              </w:rPr>
              <w:t>Refer to Project Meeting Action Tracker Template</w:t>
            </w:r>
            <w:r w:rsidRPr="003C5DE3">
              <w:rPr>
                <w:rFonts w:cs="Arial"/>
                <w:bCs/>
                <w:color w:val="0070C0"/>
              </w:rPr>
              <w:t xml:space="preserve"> and </w:t>
            </w:r>
            <w:r w:rsidRPr="003C5DE3">
              <w:rPr>
                <w:rFonts w:cs="Arial"/>
                <w:bCs/>
                <w:color w:val="0070C0"/>
                <w:u w:val="single"/>
              </w:rPr>
              <w:t>Project Prestart Meeting Agen</w:t>
            </w:r>
            <w:r w:rsidR="003C5DE3" w:rsidRPr="003C5DE3">
              <w:rPr>
                <w:rFonts w:cs="Arial"/>
                <w:bCs/>
                <w:color w:val="0070C0"/>
                <w:u w:val="single"/>
              </w:rPr>
              <w:t>da Template</w:t>
            </w:r>
          </w:p>
          <w:p w:rsidR="000B20F3" w:rsidRPr="003C5DE3" w:rsidRDefault="000B20F3" w:rsidP="000B20F3">
            <w:pPr>
              <w:pStyle w:val="ListParagraph"/>
              <w:numPr>
                <w:ilvl w:val="0"/>
                <w:numId w:val="1"/>
              </w:numPr>
              <w:spacing w:after="200" w:line="276" w:lineRule="auto"/>
              <w:outlineLvl w:val="1"/>
              <w:rPr>
                <w:rFonts w:cs="Arial"/>
                <w:bCs/>
                <w:color w:val="0070C0"/>
                <w:u w:val="single"/>
              </w:rPr>
            </w:pPr>
            <w:r w:rsidRPr="003C5DE3">
              <w:rPr>
                <w:rFonts w:cs="Arial"/>
                <w:bCs/>
                <w:color w:val="0070C0"/>
                <w:u w:val="single"/>
              </w:rPr>
              <w:t>Refer to Supervisor Site Observation</w:t>
            </w:r>
            <w:r w:rsidR="003C5DE3" w:rsidRPr="003C5DE3">
              <w:rPr>
                <w:rFonts w:cs="Arial"/>
                <w:bCs/>
                <w:color w:val="0070C0"/>
                <w:u w:val="single"/>
              </w:rPr>
              <w:t xml:space="preserve"> and Inspection Report Template</w:t>
            </w:r>
          </w:p>
          <w:bookmarkStart w:id="12" w:name="Project_Meeting_Action_Tracker_1"/>
          <w:bookmarkStart w:id="13" w:name="_MON_1696321309"/>
          <w:bookmarkEnd w:id="13"/>
          <w:p w:rsidR="0078220C" w:rsidRDefault="0078220C" w:rsidP="0078220C">
            <w:pPr>
              <w:pStyle w:val="ListParagraph"/>
              <w:spacing w:after="200" w:line="276" w:lineRule="auto"/>
              <w:ind w:left="360"/>
              <w:outlineLvl w:val="1"/>
              <w:rPr>
                <w:rFonts w:cs="Arial"/>
                <w:bCs/>
              </w:rPr>
            </w:pPr>
            <w:r>
              <w:rPr>
                <w:rFonts w:cs="Arial"/>
                <w:bCs/>
              </w:rPr>
              <w:object w:dxaOrig="1504" w:dyaOrig="982">
                <v:shape id="_x0000_i1361" type="#_x0000_t75" style="width:75.5pt;height:49pt" o:ole="">
                  <v:imagedata r:id="rId23" o:title=""/>
                </v:shape>
                <o:OLEObject Type="Embed" ProgID="Word.Document.12" ShapeID="_x0000_i1361" DrawAspect="Icon" ObjectID="_1698150611" r:id="rId27">
                  <o:FieldCodes>\s</o:FieldCodes>
                </o:OLEObject>
              </w:object>
            </w:r>
            <w:bookmarkStart w:id="14" w:name="Project_Prestart_Meeting_Agenda_1"/>
            <w:bookmarkEnd w:id="12"/>
            <w:bookmarkStart w:id="15" w:name="_MON_1696321338"/>
            <w:bookmarkEnd w:id="15"/>
            <w:r>
              <w:rPr>
                <w:rFonts w:cs="Arial"/>
                <w:bCs/>
              </w:rPr>
              <w:object w:dxaOrig="1504" w:dyaOrig="982">
                <v:shape id="_x0000_i1362" type="#_x0000_t75" style="width:75.5pt;height:49pt" o:ole="">
                  <v:imagedata r:id="rId28" o:title=""/>
                </v:shape>
                <o:OLEObject Type="Embed" ProgID="Word.Document.12" ShapeID="_x0000_i1362" DrawAspect="Icon" ObjectID="_1698150612" r:id="rId29">
                  <o:FieldCodes>\s</o:FieldCodes>
                </o:OLEObject>
              </w:object>
            </w:r>
            <w:bookmarkStart w:id="16" w:name="Site_Supervisor_Observation_Report"/>
            <w:bookmarkEnd w:id="14"/>
            <w:bookmarkStart w:id="17" w:name="_MON_1696321363"/>
            <w:bookmarkEnd w:id="17"/>
            <w:r>
              <w:rPr>
                <w:rFonts w:cs="Arial"/>
                <w:bCs/>
              </w:rPr>
              <w:object w:dxaOrig="1504" w:dyaOrig="982">
                <v:shape id="_x0000_i1363" type="#_x0000_t75" style="width:75.5pt;height:49pt" o:ole="">
                  <v:imagedata r:id="rId30" o:title=""/>
                </v:shape>
                <o:OLEObject Type="Embed" ProgID="Word.Document.12" ShapeID="_x0000_i1363" DrawAspect="Icon" ObjectID="_1698150613" r:id="rId31">
                  <o:FieldCodes>\s</o:FieldCodes>
                </o:OLEObject>
              </w:object>
            </w:r>
            <w:bookmarkEnd w:id="16"/>
          </w:p>
        </w:tc>
        <w:tc>
          <w:tcPr>
            <w:tcW w:w="1092" w:type="dxa"/>
          </w:tcPr>
          <w:p w:rsidR="000B20F3" w:rsidRPr="00722175" w:rsidRDefault="000B20F3" w:rsidP="000B20F3">
            <w:pPr>
              <w:outlineLvl w:val="1"/>
              <w:rPr>
                <w:rFonts w:cs="Arial"/>
                <w:bCs/>
              </w:rPr>
            </w:pPr>
            <w:r>
              <w:rPr>
                <w:rFonts w:cs="Arial"/>
                <w:bCs/>
              </w:rPr>
              <w:t>9, 11</w:t>
            </w:r>
          </w:p>
        </w:tc>
        <w:tc>
          <w:tcPr>
            <w:tcW w:w="845" w:type="dxa"/>
          </w:tcPr>
          <w:p w:rsidR="000B20F3" w:rsidRDefault="000B20F3" w:rsidP="000B20F3">
            <w:pPr>
              <w:outlineLvl w:val="1"/>
              <w:rPr>
                <w:rFonts w:cs="Arial"/>
                <w:bCs/>
              </w:rPr>
            </w:pPr>
            <w:r>
              <w:rPr>
                <w:rFonts w:cs="Arial"/>
                <w:bCs/>
              </w:rPr>
              <w:t>1.2</w:t>
            </w:r>
          </w:p>
          <w:p w:rsidR="000B20F3" w:rsidRPr="00722175" w:rsidRDefault="000B20F3" w:rsidP="000B20F3">
            <w:pPr>
              <w:outlineLvl w:val="1"/>
              <w:rPr>
                <w:rFonts w:cs="Arial"/>
                <w:bCs/>
              </w:rPr>
            </w:pPr>
            <w:r>
              <w:rPr>
                <w:rFonts w:cs="Arial"/>
                <w:bCs/>
              </w:rPr>
              <w:t>1.4</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8</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bookmarkStart w:id="18" w:name="Ref_8"/>
            <w:r>
              <w:rPr>
                <w:rFonts w:cs="Arial"/>
                <w:bCs/>
              </w:rPr>
              <w:t xml:space="preserve">Procure Client hosted photo record portal i.e. </w:t>
            </w:r>
            <w:proofErr w:type="spellStart"/>
            <w:r>
              <w:rPr>
                <w:rFonts w:cs="Arial"/>
                <w:bCs/>
              </w:rPr>
              <w:t>multivista</w:t>
            </w:r>
            <w:proofErr w:type="spellEnd"/>
            <w:r>
              <w:rPr>
                <w:rFonts w:cs="Arial"/>
                <w:bCs/>
              </w:rPr>
              <w:t>, BIM360 or similar.</w:t>
            </w:r>
            <w:bookmarkEnd w:id="18"/>
          </w:p>
        </w:tc>
        <w:tc>
          <w:tcPr>
            <w:tcW w:w="5759" w:type="dxa"/>
          </w:tcPr>
          <w:p w:rsidR="000B20F3" w:rsidRDefault="000B20F3" w:rsidP="000B20F3">
            <w:pPr>
              <w:pStyle w:val="ListParagraph"/>
              <w:numPr>
                <w:ilvl w:val="0"/>
                <w:numId w:val="2"/>
              </w:numPr>
              <w:spacing w:after="200" w:line="276" w:lineRule="auto"/>
              <w:outlineLvl w:val="1"/>
              <w:rPr>
                <w:rFonts w:cs="Arial"/>
                <w:bCs/>
              </w:rPr>
            </w:pPr>
            <w:r>
              <w:rPr>
                <w:rFonts w:cs="Arial"/>
                <w:bCs/>
              </w:rPr>
              <w:t>A suitable system should be identified from the project outset.</w:t>
            </w:r>
          </w:p>
          <w:p w:rsidR="000B20F3" w:rsidRDefault="000B20F3" w:rsidP="000B20F3">
            <w:pPr>
              <w:pStyle w:val="ListParagraph"/>
              <w:numPr>
                <w:ilvl w:val="0"/>
                <w:numId w:val="2"/>
              </w:numPr>
              <w:spacing w:after="200" w:line="276" w:lineRule="auto"/>
              <w:outlineLvl w:val="1"/>
              <w:rPr>
                <w:rFonts w:cs="Arial"/>
                <w:bCs/>
              </w:rPr>
            </w:pPr>
            <w:r>
              <w:rPr>
                <w:rFonts w:cs="Arial"/>
                <w:bCs/>
              </w:rPr>
              <w:t>The system should have the capabilities to compliment the work of the Technical Supervisor / Clerk of Works for recording historical as-built progress.</w:t>
            </w:r>
          </w:p>
          <w:p w:rsidR="000B20F3" w:rsidRDefault="000B20F3" w:rsidP="000B20F3">
            <w:pPr>
              <w:pStyle w:val="ListParagraph"/>
              <w:numPr>
                <w:ilvl w:val="0"/>
                <w:numId w:val="2"/>
              </w:numPr>
              <w:spacing w:after="200" w:line="276" w:lineRule="auto"/>
              <w:outlineLvl w:val="1"/>
              <w:rPr>
                <w:rFonts w:cs="Arial"/>
                <w:bCs/>
              </w:rPr>
            </w:pPr>
            <w:r>
              <w:rPr>
                <w:rFonts w:cs="Arial"/>
                <w:bCs/>
              </w:rPr>
              <w:t xml:space="preserve">The outcome of the tender process and the chosen system should be communicated to the Project Board, </w:t>
            </w:r>
            <w:r>
              <w:rPr>
                <w:rFonts w:cs="Arial"/>
                <w:bCs/>
              </w:rPr>
              <w:lastRenderedPageBreak/>
              <w:t>with all associated costs included within the business case project cost estimates.</w:t>
            </w:r>
          </w:p>
        </w:tc>
        <w:tc>
          <w:tcPr>
            <w:tcW w:w="1092" w:type="dxa"/>
          </w:tcPr>
          <w:p w:rsidR="000B20F3" w:rsidRPr="00722175" w:rsidRDefault="000B20F3" w:rsidP="000B20F3">
            <w:pPr>
              <w:outlineLvl w:val="1"/>
              <w:rPr>
                <w:rFonts w:cs="Arial"/>
                <w:bCs/>
              </w:rPr>
            </w:pPr>
            <w:r>
              <w:rPr>
                <w:rFonts w:cs="Arial"/>
                <w:bCs/>
              </w:rPr>
              <w:lastRenderedPageBreak/>
              <w:t>12</w:t>
            </w:r>
          </w:p>
        </w:tc>
        <w:tc>
          <w:tcPr>
            <w:tcW w:w="845" w:type="dxa"/>
          </w:tcPr>
          <w:p w:rsidR="000B20F3" w:rsidRPr="00722175" w:rsidRDefault="000B20F3" w:rsidP="000B20F3">
            <w:pPr>
              <w:outlineLvl w:val="1"/>
              <w:rPr>
                <w:rFonts w:cs="Arial"/>
                <w:bCs/>
              </w:rPr>
            </w:pPr>
            <w:r>
              <w:rPr>
                <w:rFonts w:cs="Arial"/>
                <w:bCs/>
              </w:rPr>
              <w:t>1.4</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9</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r>
              <w:rPr>
                <w:rFonts w:cs="Arial"/>
                <w:bCs/>
              </w:rPr>
              <w:t>Ensure the Contractor identifies a dedicated project Quality Manager.</w:t>
            </w:r>
          </w:p>
        </w:tc>
        <w:tc>
          <w:tcPr>
            <w:tcW w:w="5759" w:type="dxa"/>
          </w:tcPr>
          <w:p w:rsidR="000B20F3" w:rsidRDefault="000B20F3" w:rsidP="000B20F3">
            <w:pPr>
              <w:pStyle w:val="ListParagraph"/>
              <w:numPr>
                <w:ilvl w:val="0"/>
                <w:numId w:val="2"/>
              </w:numPr>
              <w:spacing w:after="200" w:line="276" w:lineRule="auto"/>
              <w:outlineLvl w:val="1"/>
              <w:rPr>
                <w:rFonts w:cs="Arial"/>
                <w:bCs/>
              </w:rPr>
            </w:pPr>
            <w:r>
              <w:rPr>
                <w:rFonts w:cs="Arial"/>
                <w:bCs/>
              </w:rPr>
              <w:t>The Contractor should provide evidence that the possess the necessary capacity and capability, with clear responsibility for co-ordinating all aspects of design and construction. This person should have no other role involvement on the project.</w:t>
            </w:r>
          </w:p>
          <w:p w:rsidR="000B20F3" w:rsidRDefault="000B20F3" w:rsidP="000B20F3">
            <w:pPr>
              <w:pStyle w:val="ListParagraph"/>
              <w:ind w:left="360"/>
              <w:outlineLvl w:val="1"/>
              <w:rPr>
                <w:rFonts w:cs="Arial"/>
                <w:bCs/>
              </w:rPr>
            </w:pPr>
            <w:r>
              <w:rPr>
                <w:rFonts w:cs="Arial"/>
                <w:bCs/>
              </w:rPr>
              <w:t xml:space="preserve">Where applicable named person should be provided a tender stage. However, as a minimum this person should be named at identified at the project </w:t>
            </w:r>
            <w:r w:rsidRPr="003C5DE3">
              <w:rPr>
                <w:rFonts w:cs="Arial"/>
                <w:b/>
                <w:bCs/>
                <w:i/>
                <w:u w:val="single"/>
              </w:rPr>
              <w:t>pre-start meeting</w:t>
            </w:r>
            <w:r>
              <w:rPr>
                <w:rFonts w:cs="Arial"/>
                <w:bCs/>
              </w:rPr>
              <w:t>.</w:t>
            </w:r>
          </w:p>
          <w:p w:rsidR="000B20F3" w:rsidRPr="003C5DE3" w:rsidRDefault="000B20F3" w:rsidP="000B20F3">
            <w:pPr>
              <w:pStyle w:val="ListParagraph"/>
              <w:numPr>
                <w:ilvl w:val="0"/>
                <w:numId w:val="2"/>
              </w:numPr>
              <w:spacing w:after="200" w:line="276" w:lineRule="auto"/>
              <w:outlineLvl w:val="1"/>
              <w:rPr>
                <w:rFonts w:cs="Arial"/>
                <w:bCs/>
                <w:color w:val="0070C0"/>
              </w:rPr>
            </w:pPr>
            <w:r w:rsidRPr="003C5DE3">
              <w:rPr>
                <w:rFonts w:cs="Arial"/>
                <w:bCs/>
                <w:color w:val="0070C0"/>
                <w:u w:val="single"/>
              </w:rPr>
              <w:t>Refer to Project Meeting Action Tracker Template</w:t>
            </w:r>
            <w:r w:rsidRPr="003C5DE3">
              <w:rPr>
                <w:rFonts w:cs="Arial"/>
                <w:bCs/>
                <w:color w:val="0070C0"/>
              </w:rPr>
              <w:t xml:space="preserve"> and </w:t>
            </w:r>
            <w:r w:rsidRPr="003C5DE3">
              <w:rPr>
                <w:rFonts w:cs="Arial"/>
                <w:bCs/>
                <w:color w:val="0070C0"/>
                <w:u w:val="single"/>
              </w:rPr>
              <w:t>Project P</w:t>
            </w:r>
            <w:r w:rsidR="003C5DE3" w:rsidRPr="003C5DE3">
              <w:rPr>
                <w:rFonts w:cs="Arial"/>
                <w:bCs/>
                <w:color w:val="0070C0"/>
                <w:u w:val="single"/>
              </w:rPr>
              <w:t>restart Meeting Agenda Template</w:t>
            </w:r>
          </w:p>
          <w:bookmarkStart w:id="19" w:name="Project_Meeting_Action_Tracker_2"/>
          <w:bookmarkStart w:id="20" w:name="_MON_1696321397"/>
          <w:bookmarkEnd w:id="20"/>
          <w:p w:rsidR="0078220C" w:rsidRPr="00260504" w:rsidRDefault="0078220C" w:rsidP="0078220C">
            <w:pPr>
              <w:pStyle w:val="ListParagraph"/>
              <w:spacing w:after="200" w:line="276" w:lineRule="auto"/>
              <w:ind w:left="360"/>
              <w:outlineLvl w:val="1"/>
              <w:rPr>
                <w:rFonts w:cs="Arial"/>
                <w:bCs/>
              </w:rPr>
            </w:pPr>
            <w:r>
              <w:rPr>
                <w:rFonts w:cs="Arial"/>
                <w:bCs/>
              </w:rPr>
              <w:object w:dxaOrig="1504" w:dyaOrig="982">
                <v:shape id="_x0000_i1349" type="#_x0000_t75" style="width:75.5pt;height:49pt" o:ole="">
                  <v:imagedata r:id="rId23" o:title=""/>
                </v:shape>
                <o:OLEObject Type="Embed" ProgID="Word.Document.12" ShapeID="_x0000_i1349" DrawAspect="Icon" ObjectID="_1698150614" r:id="rId32">
                  <o:FieldCodes>\s</o:FieldCodes>
                </o:OLEObject>
              </w:object>
            </w:r>
            <w:bookmarkStart w:id="21" w:name="Project_Prestart_Meeting_Agenda_2"/>
            <w:bookmarkEnd w:id="19"/>
            <w:bookmarkStart w:id="22" w:name="_MON_1696321420"/>
            <w:bookmarkEnd w:id="22"/>
            <w:r>
              <w:rPr>
                <w:rFonts w:cs="Arial"/>
                <w:bCs/>
              </w:rPr>
              <w:object w:dxaOrig="1504" w:dyaOrig="982">
                <v:shape id="_x0000_i1350" type="#_x0000_t75" style="width:75.5pt;height:49pt" o:ole="">
                  <v:imagedata r:id="rId25" o:title=""/>
                </v:shape>
                <o:OLEObject Type="Embed" ProgID="Word.Document.12" ShapeID="_x0000_i1350" DrawAspect="Icon" ObjectID="_1698150615" r:id="rId33">
                  <o:FieldCodes>\s</o:FieldCodes>
                </o:OLEObject>
              </w:object>
            </w:r>
            <w:bookmarkEnd w:id="21"/>
          </w:p>
        </w:tc>
        <w:tc>
          <w:tcPr>
            <w:tcW w:w="1092" w:type="dxa"/>
          </w:tcPr>
          <w:p w:rsidR="000B20F3" w:rsidRPr="00722175" w:rsidRDefault="000B20F3" w:rsidP="000B20F3">
            <w:pPr>
              <w:outlineLvl w:val="1"/>
              <w:rPr>
                <w:rFonts w:cs="Arial"/>
                <w:bCs/>
              </w:rPr>
            </w:pPr>
            <w:r>
              <w:rPr>
                <w:rFonts w:cs="Arial"/>
                <w:bCs/>
              </w:rPr>
              <w:t>14, 15</w:t>
            </w:r>
          </w:p>
        </w:tc>
        <w:tc>
          <w:tcPr>
            <w:tcW w:w="845" w:type="dxa"/>
          </w:tcPr>
          <w:p w:rsidR="000B20F3" w:rsidRPr="00722175" w:rsidRDefault="000B20F3" w:rsidP="000B20F3">
            <w:pPr>
              <w:outlineLvl w:val="1"/>
              <w:rPr>
                <w:rFonts w:cs="Arial"/>
                <w:bCs/>
              </w:rPr>
            </w:pPr>
            <w:r>
              <w:rPr>
                <w:rFonts w:cs="Arial"/>
                <w:bCs/>
              </w:rPr>
              <w:t>1.5</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10</w:t>
            </w:r>
          </w:p>
        </w:tc>
        <w:tc>
          <w:tcPr>
            <w:tcW w:w="1318" w:type="dxa"/>
          </w:tcPr>
          <w:p w:rsidR="000B20F3" w:rsidRPr="00376353" w:rsidRDefault="000B20F3" w:rsidP="000B20F3">
            <w:pPr>
              <w:outlineLvl w:val="1"/>
              <w:rPr>
                <w:rFonts w:cs="Arial"/>
                <w:bCs/>
              </w:rPr>
            </w:pPr>
            <w:r w:rsidRPr="00376353">
              <w:rPr>
                <w:rFonts w:cs="Arial"/>
                <w:bCs/>
              </w:rPr>
              <w:t>Project Lead</w:t>
            </w:r>
          </w:p>
        </w:tc>
        <w:tc>
          <w:tcPr>
            <w:tcW w:w="1406" w:type="dxa"/>
          </w:tcPr>
          <w:p w:rsidR="000B20F3" w:rsidRPr="00376353"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r>
              <w:rPr>
                <w:rFonts w:cs="Arial"/>
                <w:bCs/>
              </w:rPr>
              <w:t>Introduce and manage a project communication protocol between Board and design team</w:t>
            </w:r>
          </w:p>
        </w:tc>
        <w:tc>
          <w:tcPr>
            <w:tcW w:w="5759" w:type="dxa"/>
          </w:tcPr>
          <w:p w:rsidR="000B20F3" w:rsidRDefault="000B20F3" w:rsidP="000B20F3">
            <w:pPr>
              <w:pStyle w:val="ListParagraph"/>
              <w:numPr>
                <w:ilvl w:val="0"/>
                <w:numId w:val="8"/>
              </w:numPr>
              <w:spacing w:after="200" w:line="276" w:lineRule="auto"/>
              <w:outlineLvl w:val="1"/>
              <w:rPr>
                <w:rFonts w:cs="Arial"/>
                <w:bCs/>
              </w:rPr>
            </w:pPr>
            <w:r>
              <w:rPr>
                <w:rFonts w:cs="Arial"/>
                <w:bCs/>
              </w:rPr>
              <w:t>A communication protocol should be formally established for the project from the project outset between the Client and the Contractor to record the extent if communication permitted between the Board’s project team and any designers and supply chain members directly engaged by the Contractor.</w:t>
            </w:r>
          </w:p>
          <w:p w:rsidR="000B20F3" w:rsidRDefault="000B20F3" w:rsidP="000B20F3">
            <w:pPr>
              <w:pStyle w:val="ListParagraph"/>
              <w:numPr>
                <w:ilvl w:val="0"/>
                <w:numId w:val="8"/>
              </w:numPr>
              <w:spacing w:after="200" w:line="276" w:lineRule="auto"/>
              <w:outlineLvl w:val="1"/>
              <w:rPr>
                <w:rFonts w:cs="Arial"/>
                <w:bCs/>
              </w:rPr>
            </w:pPr>
            <w:r>
              <w:rPr>
                <w:rFonts w:cs="Arial"/>
                <w:bCs/>
              </w:rPr>
              <w:t>Depending on the procurement rout, the Board should stipulate the levels of engagement with the contractor’s design team that will be expected for the project.</w:t>
            </w:r>
          </w:p>
          <w:p w:rsidR="000B20F3" w:rsidRDefault="000B20F3" w:rsidP="000B20F3">
            <w:pPr>
              <w:pStyle w:val="ListParagraph"/>
              <w:numPr>
                <w:ilvl w:val="0"/>
                <w:numId w:val="8"/>
              </w:numPr>
              <w:spacing w:after="200" w:line="276" w:lineRule="auto"/>
              <w:outlineLvl w:val="1"/>
              <w:rPr>
                <w:rFonts w:cs="Arial"/>
                <w:bCs/>
              </w:rPr>
            </w:pPr>
            <w:r>
              <w:rPr>
                <w:rFonts w:cs="Arial"/>
                <w:bCs/>
              </w:rPr>
              <w:t xml:space="preserve">A statement of intention should be agreed from the outset at the project </w:t>
            </w:r>
            <w:r w:rsidRPr="003C5DE3">
              <w:rPr>
                <w:rFonts w:cs="Arial"/>
                <w:b/>
                <w:bCs/>
                <w:i/>
                <w:u w:val="single"/>
              </w:rPr>
              <w:t>pre-start meeting</w:t>
            </w:r>
            <w:r>
              <w:rPr>
                <w:rFonts w:cs="Arial"/>
                <w:bCs/>
              </w:rPr>
              <w:t>, stipulating access to the design team by the Board’s project team and how they can communicate directly with them.</w:t>
            </w:r>
          </w:p>
          <w:p w:rsidR="000B20F3" w:rsidRPr="003C5DE3" w:rsidRDefault="000B20F3" w:rsidP="000B20F3">
            <w:pPr>
              <w:pStyle w:val="ListParagraph"/>
              <w:numPr>
                <w:ilvl w:val="0"/>
                <w:numId w:val="8"/>
              </w:numPr>
              <w:spacing w:after="200" w:line="276" w:lineRule="auto"/>
              <w:outlineLvl w:val="1"/>
              <w:rPr>
                <w:rFonts w:cs="Arial"/>
                <w:bCs/>
                <w:color w:val="0070C0"/>
              </w:rPr>
            </w:pPr>
            <w:r w:rsidRPr="003C5DE3">
              <w:rPr>
                <w:rFonts w:cs="Arial"/>
                <w:bCs/>
                <w:color w:val="0070C0"/>
                <w:u w:val="single"/>
              </w:rPr>
              <w:lastRenderedPageBreak/>
              <w:t>Refer to Project Meeting Action Tracker Templat</w:t>
            </w:r>
            <w:r w:rsidRPr="003C5DE3">
              <w:rPr>
                <w:rFonts w:cs="Arial"/>
                <w:bCs/>
                <w:color w:val="0070C0"/>
              </w:rPr>
              <w:t xml:space="preserve">e and </w:t>
            </w:r>
            <w:r w:rsidRPr="003C5DE3">
              <w:rPr>
                <w:rFonts w:cs="Arial"/>
                <w:bCs/>
                <w:color w:val="0070C0"/>
                <w:u w:val="single"/>
              </w:rPr>
              <w:t>Project Prestart Meeting</w:t>
            </w:r>
            <w:r w:rsidR="003C5DE3" w:rsidRPr="003C5DE3">
              <w:rPr>
                <w:rFonts w:cs="Arial"/>
                <w:bCs/>
                <w:color w:val="0070C0"/>
                <w:u w:val="single"/>
              </w:rPr>
              <w:t xml:space="preserve"> Agenda Template</w:t>
            </w:r>
          </w:p>
          <w:bookmarkStart w:id="23" w:name="Project_Meeting_Action_Tracker_3"/>
          <w:bookmarkStart w:id="24" w:name="_MON_1696321474"/>
          <w:bookmarkEnd w:id="24"/>
          <w:p w:rsidR="00377A7F" w:rsidRDefault="00377A7F" w:rsidP="00377A7F">
            <w:pPr>
              <w:pStyle w:val="ListParagraph"/>
              <w:spacing w:after="200" w:line="276" w:lineRule="auto"/>
              <w:ind w:left="360"/>
              <w:outlineLvl w:val="1"/>
              <w:rPr>
                <w:rFonts w:cs="Arial"/>
                <w:bCs/>
              </w:rPr>
            </w:pPr>
            <w:r>
              <w:rPr>
                <w:rFonts w:cs="Arial"/>
                <w:bCs/>
              </w:rPr>
              <w:object w:dxaOrig="1504" w:dyaOrig="982">
                <v:shape id="_x0000_i1351" type="#_x0000_t75" style="width:75.5pt;height:49pt" o:ole="">
                  <v:imagedata r:id="rId23" o:title=""/>
                </v:shape>
                <o:OLEObject Type="Embed" ProgID="Word.Document.12" ShapeID="_x0000_i1351" DrawAspect="Icon" ObjectID="_1698150616" r:id="rId34">
                  <o:FieldCodes>\s</o:FieldCodes>
                </o:OLEObject>
              </w:object>
            </w:r>
            <w:bookmarkStart w:id="25" w:name="Project_Prestart_Meeting_Agenda_3"/>
            <w:bookmarkEnd w:id="23"/>
            <w:bookmarkStart w:id="26" w:name="_MON_1696321510"/>
            <w:bookmarkEnd w:id="26"/>
            <w:r>
              <w:rPr>
                <w:rFonts w:cs="Arial"/>
                <w:bCs/>
              </w:rPr>
              <w:object w:dxaOrig="1504" w:dyaOrig="982">
                <v:shape id="_x0000_i1352" type="#_x0000_t75" style="width:75.5pt;height:49pt" o:ole="">
                  <v:imagedata r:id="rId35" o:title=""/>
                </v:shape>
                <o:OLEObject Type="Embed" ProgID="Word.Document.12" ShapeID="_x0000_i1352" DrawAspect="Icon" ObjectID="_1698150617" r:id="rId36">
                  <o:FieldCodes>\s</o:FieldCodes>
                </o:OLEObject>
              </w:object>
            </w:r>
            <w:bookmarkEnd w:id="25"/>
          </w:p>
        </w:tc>
        <w:tc>
          <w:tcPr>
            <w:tcW w:w="1092" w:type="dxa"/>
          </w:tcPr>
          <w:p w:rsidR="000B20F3" w:rsidRPr="00722175" w:rsidRDefault="000B20F3" w:rsidP="000B20F3">
            <w:pPr>
              <w:outlineLvl w:val="1"/>
              <w:rPr>
                <w:rFonts w:cs="Arial"/>
                <w:bCs/>
              </w:rPr>
            </w:pPr>
            <w:r>
              <w:rPr>
                <w:rFonts w:cs="Arial"/>
                <w:bCs/>
              </w:rPr>
              <w:lastRenderedPageBreak/>
              <w:t>17, 18</w:t>
            </w:r>
          </w:p>
        </w:tc>
        <w:tc>
          <w:tcPr>
            <w:tcW w:w="845" w:type="dxa"/>
          </w:tcPr>
          <w:p w:rsidR="000B20F3" w:rsidRPr="00722175" w:rsidRDefault="000B20F3" w:rsidP="000B20F3">
            <w:pPr>
              <w:outlineLvl w:val="1"/>
              <w:rPr>
                <w:rFonts w:cs="Arial"/>
                <w:bCs/>
              </w:rPr>
            </w:pPr>
            <w:r>
              <w:rPr>
                <w:rFonts w:cs="Arial"/>
                <w:bCs/>
              </w:rPr>
              <w:t>3.1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11</w:t>
            </w:r>
          </w:p>
        </w:tc>
        <w:tc>
          <w:tcPr>
            <w:tcW w:w="1318" w:type="dxa"/>
          </w:tcPr>
          <w:p w:rsidR="000B20F3" w:rsidRPr="00376353" w:rsidRDefault="000B20F3" w:rsidP="000B20F3">
            <w:pPr>
              <w:outlineLvl w:val="1"/>
              <w:rPr>
                <w:rFonts w:cs="Arial"/>
                <w:bCs/>
              </w:rPr>
            </w:pPr>
            <w:r w:rsidRPr="00376353">
              <w:rPr>
                <w:rFonts w:cs="Arial"/>
                <w:bCs/>
              </w:rPr>
              <w:t>Project Lead</w:t>
            </w:r>
          </w:p>
        </w:tc>
        <w:tc>
          <w:tcPr>
            <w:tcW w:w="1406" w:type="dxa"/>
          </w:tcPr>
          <w:p w:rsidR="000B20F3" w:rsidRPr="00376353" w:rsidRDefault="000B20F3" w:rsidP="000B20F3">
            <w:pPr>
              <w:outlineLvl w:val="1"/>
              <w:rPr>
                <w:rFonts w:cs="Arial"/>
                <w:bCs/>
              </w:rPr>
            </w:pPr>
            <w:r>
              <w:rPr>
                <w:rFonts w:cs="Arial"/>
                <w:bCs/>
              </w:rPr>
              <w:t>Tender / Pre-Construction</w:t>
            </w:r>
          </w:p>
        </w:tc>
        <w:tc>
          <w:tcPr>
            <w:tcW w:w="3366" w:type="dxa"/>
          </w:tcPr>
          <w:p w:rsidR="000B20F3" w:rsidRDefault="000B20F3" w:rsidP="000B20F3">
            <w:pPr>
              <w:outlineLvl w:val="1"/>
              <w:rPr>
                <w:rFonts w:cs="Arial"/>
                <w:bCs/>
              </w:rPr>
            </w:pPr>
            <w:r>
              <w:rPr>
                <w:rFonts w:cs="Arial"/>
                <w:bCs/>
              </w:rPr>
              <w:t xml:space="preserve">Introduce and manage the overall general project communication protocol </w:t>
            </w:r>
          </w:p>
        </w:tc>
        <w:tc>
          <w:tcPr>
            <w:tcW w:w="5759" w:type="dxa"/>
          </w:tcPr>
          <w:p w:rsidR="000B20F3" w:rsidRDefault="000B20F3" w:rsidP="000B20F3">
            <w:pPr>
              <w:pStyle w:val="ListParagraph"/>
              <w:numPr>
                <w:ilvl w:val="0"/>
                <w:numId w:val="8"/>
              </w:numPr>
              <w:spacing w:after="200" w:line="276" w:lineRule="auto"/>
              <w:outlineLvl w:val="1"/>
              <w:rPr>
                <w:rFonts w:cs="Arial"/>
                <w:bCs/>
              </w:rPr>
            </w:pPr>
            <w:r>
              <w:rPr>
                <w:rFonts w:cs="Arial"/>
                <w:bCs/>
              </w:rPr>
              <w:t>This should cover the requirement for all meetings to be recorded and the Contractor will only act on instructions formally issued by letter / agreed actions recorded at meetings.</w:t>
            </w:r>
          </w:p>
          <w:p w:rsidR="000B20F3" w:rsidRDefault="000B20F3" w:rsidP="000B20F3">
            <w:pPr>
              <w:pStyle w:val="ListParagraph"/>
              <w:numPr>
                <w:ilvl w:val="0"/>
                <w:numId w:val="8"/>
              </w:numPr>
              <w:spacing w:after="200" w:line="276" w:lineRule="auto"/>
              <w:outlineLvl w:val="1"/>
              <w:rPr>
                <w:rFonts w:cs="Arial"/>
                <w:bCs/>
              </w:rPr>
            </w:pPr>
            <w:r>
              <w:rPr>
                <w:rFonts w:cs="Arial"/>
                <w:bCs/>
              </w:rPr>
              <w:t xml:space="preserve">Communication arrangements should be discussed and agreed at the project </w:t>
            </w:r>
            <w:r w:rsidRPr="003C5DE3">
              <w:rPr>
                <w:rFonts w:cs="Arial"/>
                <w:b/>
                <w:bCs/>
                <w:i/>
                <w:u w:val="single"/>
              </w:rPr>
              <w:t>pre-start meeting</w:t>
            </w:r>
            <w:r w:rsidRPr="003C5DE3">
              <w:rPr>
                <w:rFonts w:cs="Arial"/>
                <w:bCs/>
                <w:u w:val="single"/>
              </w:rPr>
              <w:t>.</w:t>
            </w:r>
          </w:p>
          <w:p w:rsidR="000B20F3" w:rsidRDefault="000B20F3" w:rsidP="000B20F3">
            <w:pPr>
              <w:pStyle w:val="ListParagraph"/>
              <w:numPr>
                <w:ilvl w:val="0"/>
                <w:numId w:val="8"/>
              </w:numPr>
              <w:spacing w:after="200" w:line="276" w:lineRule="auto"/>
              <w:outlineLvl w:val="1"/>
              <w:rPr>
                <w:rFonts w:cs="Arial"/>
                <w:bCs/>
              </w:rPr>
            </w:pPr>
            <w:r>
              <w:rPr>
                <w:rFonts w:cs="Arial"/>
                <w:bCs/>
              </w:rPr>
              <w:t>Project Lead to ensure evidence is recorded of all key decisions made on the project are recorded in writing.</w:t>
            </w:r>
          </w:p>
          <w:p w:rsidR="000B20F3" w:rsidRPr="003C5DE3" w:rsidRDefault="000B20F3" w:rsidP="000B20F3">
            <w:pPr>
              <w:pStyle w:val="ListParagraph"/>
              <w:numPr>
                <w:ilvl w:val="0"/>
                <w:numId w:val="8"/>
              </w:numPr>
              <w:spacing w:after="200" w:line="276" w:lineRule="auto"/>
              <w:outlineLvl w:val="1"/>
              <w:rPr>
                <w:rFonts w:cs="Arial"/>
                <w:bCs/>
                <w:color w:val="0070C0"/>
              </w:rPr>
            </w:pPr>
            <w:r w:rsidRPr="003C5DE3">
              <w:rPr>
                <w:rFonts w:cs="Arial"/>
                <w:bCs/>
                <w:color w:val="0070C0"/>
                <w:u w:val="single"/>
              </w:rPr>
              <w:t>Refer to Project Meeting Action Tracker Template</w:t>
            </w:r>
            <w:r w:rsidRPr="003C5DE3">
              <w:rPr>
                <w:rFonts w:cs="Arial"/>
                <w:bCs/>
                <w:color w:val="0070C0"/>
              </w:rPr>
              <w:t xml:space="preserve"> and </w:t>
            </w:r>
            <w:r w:rsidRPr="003C5DE3">
              <w:rPr>
                <w:rFonts w:cs="Arial"/>
                <w:bCs/>
                <w:color w:val="0070C0"/>
                <w:u w:val="single"/>
              </w:rPr>
              <w:t>Project P</w:t>
            </w:r>
            <w:r w:rsidR="003C5DE3" w:rsidRPr="003C5DE3">
              <w:rPr>
                <w:rFonts w:cs="Arial"/>
                <w:bCs/>
                <w:color w:val="0070C0"/>
                <w:u w:val="single"/>
              </w:rPr>
              <w:t>restart Meeting Agenda Template</w:t>
            </w:r>
          </w:p>
          <w:p w:rsidR="00377A7F" w:rsidRDefault="00377A7F" w:rsidP="00377A7F">
            <w:pPr>
              <w:pStyle w:val="ListParagraph"/>
              <w:spacing w:after="200" w:line="276" w:lineRule="auto"/>
              <w:ind w:left="360"/>
              <w:outlineLvl w:val="1"/>
              <w:rPr>
                <w:rFonts w:cs="Arial"/>
                <w:bCs/>
              </w:rPr>
            </w:pPr>
            <w:r>
              <w:rPr>
                <w:rFonts w:cs="Arial"/>
                <w:bCs/>
              </w:rPr>
              <w:object w:dxaOrig="1504" w:dyaOrig="982">
                <v:shape id="_x0000_i1353" type="#_x0000_t75" style="width:75.5pt;height:49pt" o:ole="">
                  <v:imagedata r:id="rId23" o:title=""/>
                </v:shape>
                <o:OLEObject Type="Embed" ProgID="Word.Document.12" ShapeID="_x0000_i1353" DrawAspect="Icon" ObjectID="_1698150618" r:id="rId37">
                  <o:FieldCodes>\s</o:FieldCodes>
                </o:OLEObject>
              </w:object>
            </w:r>
            <w:bookmarkStart w:id="27" w:name="_MON_1696321530"/>
            <w:bookmarkEnd w:id="27"/>
            <w:r>
              <w:rPr>
                <w:rFonts w:cs="Arial"/>
                <w:bCs/>
              </w:rPr>
              <w:object w:dxaOrig="1504" w:dyaOrig="982">
                <v:shape id="_x0000_i1354" type="#_x0000_t75" style="width:75.5pt;height:49pt" o:ole="">
                  <v:imagedata r:id="rId35" o:title=""/>
                </v:shape>
                <o:OLEObject Type="Embed" ProgID="Word.Document.12" ShapeID="_x0000_i1354" DrawAspect="Icon" ObjectID="_1698150619" r:id="rId38">
                  <o:FieldCodes>\s</o:FieldCodes>
                </o:OLEObject>
              </w:object>
            </w:r>
          </w:p>
        </w:tc>
        <w:tc>
          <w:tcPr>
            <w:tcW w:w="1092" w:type="dxa"/>
          </w:tcPr>
          <w:p w:rsidR="000B20F3" w:rsidRPr="00722175" w:rsidRDefault="000B20F3" w:rsidP="000B20F3">
            <w:pPr>
              <w:outlineLvl w:val="1"/>
              <w:rPr>
                <w:rFonts w:cs="Arial"/>
                <w:bCs/>
              </w:rPr>
            </w:pPr>
            <w:r>
              <w:rPr>
                <w:rFonts w:cs="Arial"/>
                <w:bCs/>
              </w:rPr>
              <w:t>17, 18</w:t>
            </w:r>
          </w:p>
        </w:tc>
        <w:tc>
          <w:tcPr>
            <w:tcW w:w="845" w:type="dxa"/>
          </w:tcPr>
          <w:p w:rsidR="000B20F3" w:rsidRPr="00722175" w:rsidRDefault="000B20F3" w:rsidP="000B20F3">
            <w:pPr>
              <w:outlineLvl w:val="1"/>
              <w:rPr>
                <w:rFonts w:cs="Arial"/>
                <w:bCs/>
              </w:rPr>
            </w:pPr>
            <w:r>
              <w:rPr>
                <w:rFonts w:cs="Arial"/>
                <w:bCs/>
              </w:rPr>
              <w:t>3.1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12</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bookmarkStart w:id="28" w:name="Ref_12"/>
            <w:r>
              <w:rPr>
                <w:rFonts w:cs="Arial"/>
                <w:bCs/>
              </w:rPr>
              <w:t>Commission independent diligence review of the Board’s briefing documents, termed the ‘</w:t>
            </w:r>
            <w:r w:rsidRPr="0092131B">
              <w:rPr>
                <w:rFonts w:cs="Arial"/>
                <w:bCs/>
                <w:u w:val="single"/>
              </w:rPr>
              <w:t>Document Review</w:t>
            </w:r>
            <w:r>
              <w:rPr>
                <w:rFonts w:cs="Arial"/>
                <w:bCs/>
              </w:rPr>
              <w:t>’.</w:t>
            </w:r>
            <w:bookmarkEnd w:id="28"/>
          </w:p>
        </w:tc>
        <w:tc>
          <w:tcPr>
            <w:tcW w:w="5759" w:type="dxa"/>
          </w:tcPr>
          <w:p w:rsidR="000B20F3" w:rsidRDefault="000B20F3" w:rsidP="000B20F3">
            <w:pPr>
              <w:pStyle w:val="ListParagraph"/>
              <w:numPr>
                <w:ilvl w:val="0"/>
                <w:numId w:val="7"/>
              </w:numPr>
              <w:spacing w:after="200" w:line="276" w:lineRule="auto"/>
              <w:outlineLvl w:val="1"/>
              <w:rPr>
                <w:rFonts w:cs="Arial"/>
                <w:bCs/>
              </w:rPr>
            </w:pPr>
            <w:r>
              <w:rPr>
                <w:rFonts w:cs="Arial"/>
                <w:bCs/>
              </w:rPr>
              <w:t xml:space="preserve">The </w:t>
            </w:r>
            <w:r w:rsidRPr="00BE6CE6">
              <w:rPr>
                <w:rFonts w:cs="Arial"/>
                <w:bCs/>
                <w:u w:val="single"/>
              </w:rPr>
              <w:t>Document Review</w:t>
            </w:r>
            <w:r>
              <w:rPr>
                <w:rFonts w:cs="Arial"/>
                <w:bCs/>
              </w:rPr>
              <w:t>, should fulfil the following requirements:</w:t>
            </w:r>
          </w:p>
          <w:p w:rsidR="000B20F3" w:rsidRDefault="000B20F3" w:rsidP="000B20F3">
            <w:pPr>
              <w:pStyle w:val="ListParagraph"/>
              <w:numPr>
                <w:ilvl w:val="0"/>
                <w:numId w:val="11"/>
              </w:numPr>
              <w:spacing w:after="200" w:line="276" w:lineRule="auto"/>
              <w:outlineLvl w:val="1"/>
              <w:rPr>
                <w:rFonts w:cs="Arial"/>
                <w:bCs/>
              </w:rPr>
            </w:pPr>
            <w:r>
              <w:rPr>
                <w:rFonts w:cs="Arial"/>
                <w:bCs/>
              </w:rPr>
              <w:t>Conformity with the most up-to-date guidance and regulations.</w:t>
            </w:r>
          </w:p>
          <w:p w:rsidR="000B20F3" w:rsidRDefault="000B20F3" w:rsidP="000B20F3">
            <w:pPr>
              <w:pStyle w:val="ListParagraph"/>
              <w:numPr>
                <w:ilvl w:val="0"/>
                <w:numId w:val="11"/>
              </w:numPr>
              <w:spacing w:after="200" w:line="276" w:lineRule="auto"/>
              <w:outlineLvl w:val="1"/>
              <w:rPr>
                <w:rFonts w:cs="Arial"/>
                <w:bCs/>
              </w:rPr>
            </w:pPr>
            <w:r>
              <w:rPr>
                <w:rFonts w:cs="Arial"/>
                <w:bCs/>
              </w:rPr>
              <w:t>The expected quality of design and construction requirements.</w:t>
            </w:r>
          </w:p>
          <w:p w:rsidR="000B20F3" w:rsidRDefault="000B20F3" w:rsidP="000B20F3">
            <w:pPr>
              <w:pStyle w:val="ListParagraph"/>
              <w:numPr>
                <w:ilvl w:val="0"/>
                <w:numId w:val="11"/>
              </w:numPr>
              <w:spacing w:after="200" w:line="276" w:lineRule="auto"/>
              <w:outlineLvl w:val="1"/>
              <w:rPr>
                <w:rFonts w:cs="Arial"/>
                <w:bCs/>
              </w:rPr>
            </w:pPr>
            <w:r>
              <w:rPr>
                <w:rFonts w:cs="Arial"/>
                <w:bCs/>
              </w:rPr>
              <w:t>Completion criteria requirements have been sufficiently specified to provide a benchmark of performance acceptability.</w:t>
            </w:r>
          </w:p>
          <w:p w:rsidR="000B20F3" w:rsidRDefault="000B20F3" w:rsidP="000B20F3">
            <w:pPr>
              <w:pStyle w:val="ListParagraph"/>
              <w:numPr>
                <w:ilvl w:val="0"/>
                <w:numId w:val="11"/>
              </w:numPr>
              <w:spacing w:after="200" w:line="276" w:lineRule="auto"/>
              <w:outlineLvl w:val="1"/>
              <w:rPr>
                <w:rFonts w:cs="Arial"/>
                <w:bCs/>
              </w:rPr>
            </w:pPr>
            <w:r>
              <w:rPr>
                <w:rFonts w:cs="Arial"/>
                <w:bCs/>
              </w:rPr>
              <w:lastRenderedPageBreak/>
              <w:t>A risk based assessment of acceptance of derogations.</w:t>
            </w:r>
          </w:p>
          <w:p w:rsidR="000B20F3" w:rsidRDefault="000B20F3" w:rsidP="000B20F3">
            <w:pPr>
              <w:pStyle w:val="ListParagraph"/>
              <w:numPr>
                <w:ilvl w:val="0"/>
                <w:numId w:val="11"/>
              </w:numPr>
              <w:spacing w:after="200" w:line="276" w:lineRule="auto"/>
              <w:outlineLvl w:val="1"/>
              <w:rPr>
                <w:rFonts w:cs="Arial"/>
                <w:bCs/>
              </w:rPr>
            </w:pPr>
            <w:r>
              <w:rPr>
                <w:rFonts w:cs="Arial"/>
                <w:bCs/>
              </w:rPr>
              <w:t>Read across constancy between all documents.</w:t>
            </w:r>
          </w:p>
          <w:p w:rsidR="000B20F3" w:rsidRDefault="000B20F3" w:rsidP="000B20F3">
            <w:pPr>
              <w:pStyle w:val="ListParagraph"/>
              <w:numPr>
                <w:ilvl w:val="0"/>
                <w:numId w:val="11"/>
              </w:numPr>
              <w:spacing w:after="200" w:line="276" w:lineRule="auto"/>
              <w:outlineLvl w:val="1"/>
              <w:rPr>
                <w:rFonts w:cs="Arial"/>
                <w:bCs/>
              </w:rPr>
            </w:pPr>
            <w:r>
              <w:rPr>
                <w:rFonts w:cs="Arial"/>
                <w:bCs/>
              </w:rPr>
              <w:t xml:space="preserve">The specification provides specific requirement to communicate design intent for all design disciplines. </w:t>
            </w:r>
          </w:p>
          <w:p w:rsidR="000B20F3" w:rsidRDefault="000B20F3" w:rsidP="000B20F3">
            <w:pPr>
              <w:pStyle w:val="ListParagraph"/>
              <w:numPr>
                <w:ilvl w:val="0"/>
                <w:numId w:val="11"/>
              </w:numPr>
              <w:spacing w:after="200" w:line="276" w:lineRule="auto"/>
              <w:outlineLvl w:val="1"/>
              <w:rPr>
                <w:rFonts w:cs="Arial"/>
                <w:bCs/>
              </w:rPr>
            </w:pPr>
            <w:r>
              <w:rPr>
                <w:rFonts w:cs="Arial"/>
                <w:bCs/>
              </w:rPr>
              <w:t>The Contractor has evidenced their design intent behind all key elements of their design has been communicated.</w:t>
            </w:r>
          </w:p>
          <w:p w:rsidR="000B20F3" w:rsidRDefault="000B20F3" w:rsidP="000B20F3">
            <w:pPr>
              <w:pStyle w:val="ListParagraph"/>
              <w:numPr>
                <w:ilvl w:val="0"/>
                <w:numId w:val="7"/>
              </w:numPr>
              <w:spacing w:after="200" w:line="276" w:lineRule="auto"/>
              <w:outlineLvl w:val="1"/>
              <w:rPr>
                <w:rFonts w:cs="Arial"/>
                <w:bCs/>
              </w:rPr>
            </w:pPr>
            <w:r>
              <w:rPr>
                <w:rFonts w:cs="Arial"/>
                <w:bCs/>
              </w:rPr>
              <w:t>The outcome of the review should be confirmed to the Project Board.</w:t>
            </w:r>
          </w:p>
          <w:p w:rsidR="000B20F3" w:rsidRDefault="000B20F3" w:rsidP="000B20F3">
            <w:pPr>
              <w:pStyle w:val="ListParagraph"/>
              <w:numPr>
                <w:ilvl w:val="0"/>
                <w:numId w:val="7"/>
              </w:numPr>
              <w:spacing w:after="200" w:line="276" w:lineRule="auto"/>
              <w:outlineLvl w:val="1"/>
              <w:rPr>
                <w:rFonts w:cs="Arial"/>
                <w:bCs/>
              </w:rPr>
            </w:pPr>
            <w:r>
              <w:rPr>
                <w:rFonts w:cs="Arial"/>
                <w:bCs/>
              </w:rPr>
              <w:t>The Document Review will be separate and independent from the NHS Scotland Assure project review requirements.</w:t>
            </w:r>
          </w:p>
        </w:tc>
        <w:tc>
          <w:tcPr>
            <w:tcW w:w="1092" w:type="dxa"/>
          </w:tcPr>
          <w:p w:rsidR="000B20F3" w:rsidRPr="00376353" w:rsidRDefault="000B20F3" w:rsidP="000B20F3">
            <w:pPr>
              <w:outlineLvl w:val="1"/>
              <w:rPr>
                <w:rFonts w:cs="Arial"/>
                <w:bCs/>
              </w:rPr>
            </w:pPr>
            <w:r>
              <w:rPr>
                <w:rFonts w:cs="Arial"/>
                <w:bCs/>
              </w:rPr>
              <w:lastRenderedPageBreak/>
              <w:t>5, 16, 21, 23, 24</w:t>
            </w:r>
          </w:p>
        </w:tc>
        <w:tc>
          <w:tcPr>
            <w:tcW w:w="845" w:type="dxa"/>
          </w:tcPr>
          <w:p w:rsidR="000B20F3" w:rsidRDefault="000B20F3" w:rsidP="000B20F3">
            <w:pPr>
              <w:outlineLvl w:val="1"/>
              <w:rPr>
                <w:rFonts w:cs="Arial"/>
                <w:bCs/>
              </w:rPr>
            </w:pPr>
            <w:r>
              <w:rPr>
                <w:rFonts w:cs="Arial"/>
                <w:bCs/>
              </w:rPr>
              <w:t>1.2</w:t>
            </w:r>
          </w:p>
          <w:p w:rsidR="000B20F3" w:rsidRDefault="000B20F3" w:rsidP="000B20F3">
            <w:pPr>
              <w:outlineLvl w:val="1"/>
              <w:rPr>
                <w:rFonts w:cs="Arial"/>
                <w:bCs/>
              </w:rPr>
            </w:pPr>
            <w:r>
              <w:rPr>
                <w:rFonts w:cs="Arial"/>
                <w:bCs/>
              </w:rPr>
              <w:t>1.5</w:t>
            </w:r>
          </w:p>
          <w:p w:rsidR="000B20F3" w:rsidRDefault="000B20F3" w:rsidP="000B20F3">
            <w:pPr>
              <w:outlineLvl w:val="1"/>
              <w:rPr>
                <w:rFonts w:cs="Arial"/>
                <w:bCs/>
              </w:rPr>
            </w:pPr>
            <w:r>
              <w:rPr>
                <w:rFonts w:cs="Arial"/>
                <w:bCs/>
              </w:rPr>
              <w:t>4.2</w:t>
            </w:r>
          </w:p>
          <w:p w:rsidR="000B20F3" w:rsidRPr="00376353" w:rsidRDefault="000B20F3" w:rsidP="000B20F3">
            <w:pPr>
              <w:outlineLvl w:val="1"/>
              <w:rPr>
                <w:rFonts w:cs="Arial"/>
                <w:bCs/>
              </w:rPr>
            </w:pPr>
            <w:r>
              <w:rPr>
                <w:rFonts w:cs="Arial"/>
                <w:bCs/>
              </w:rPr>
              <w:t>4.5</w:t>
            </w:r>
          </w:p>
        </w:tc>
        <w:tc>
          <w:tcPr>
            <w:tcW w:w="988" w:type="dxa"/>
          </w:tcPr>
          <w:p w:rsidR="000B20F3" w:rsidRPr="00376353"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13</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r>
              <w:rPr>
                <w:rFonts w:cs="Arial"/>
                <w:bCs/>
              </w:rPr>
              <w:t>Undertake the NHS Scotland Assure project design reviews.</w:t>
            </w:r>
          </w:p>
        </w:tc>
        <w:tc>
          <w:tcPr>
            <w:tcW w:w="5759" w:type="dxa"/>
          </w:tcPr>
          <w:p w:rsidR="000B20F3" w:rsidRDefault="000B20F3" w:rsidP="000B20F3">
            <w:pPr>
              <w:pStyle w:val="ListParagraph"/>
              <w:numPr>
                <w:ilvl w:val="0"/>
                <w:numId w:val="7"/>
              </w:numPr>
              <w:spacing w:after="200" w:line="276" w:lineRule="auto"/>
              <w:outlineLvl w:val="1"/>
              <w:rPr>
                <w:rFonts w:cs="Arial"/>
                <w:bCs/>
              </w:rPr>
            </w:pPr>
            <w:r>
              <w:rPr>
                <w:rFonts w:cs="Arial"/>
                <w:bCs/>
              </w:rPr>
              <w:t>The design reviews should be undertaken in accordance with the NHS Scotland Assure Key Stage Assurance Reviews (KSAR) Workbook requirements and the NHS Scotland construction procurement journey and assurance process..</w:t>
            </w:r>
          </w:p>
          <w:p w:rsidR="000B20F3" w:rsidRDefault="000B20F3" w:rsidP="000B20F3">
            <w:pPr>
              <w:pStyle w:val="ListParagraph"/>
              <w:numPr>
                <w:ilvl w:val="0"/>
                <w:numId w:val="7"/>
              </w:numPr>
              <w:spacing w:after="200" w:line="276" w:lineRule="auto"/>
              <w:outlineLvl w:val="1"/>
              <w:rPr>
                <w:rFonts w:cs="Arial"/>
                <w:bCs/>
              </w:rPr>
            </w:pPr>
            <w:r>
              <w:rPr>
                <w:rFonts w:cs="Arial"/>
                <w:bCs/>
              </w:rPr>
              <w:t xml:space="preserve">This should be added as a standing agenda item within the project </w:t>
            </w:r>
            <w:r w:rsidRPr="003C5DE3">
              <w:rPr>
                <w:rFonts w:cs="Arial"/>
                <w:b/>
                <w:bCs/>
                <w:i/>
                <w:u w:val="single"/>
              </w:rPr>
              <w:t>quality management meeting agenda.</w:t>
            </w:r>
          </w:p>
          <w:p w:rsidR="000B20F3" w:rsidRDefault="000B20F3" w:rsidP="000B20F3">
            <w:pPr>
              <w:pStyle w:val="ListParagraph"/>
              <w:numPr>
                <w:ilvl w:val="0"/>
                <w:numId w:val="7"/>
              </w:numPr>
              <w:spacing w:after="200" w:line="276" w:lineRule="auto"/>
              <w:outlineLvl w:val="1"/>
              <w:rPr>
                <w:rFonts w:cs="Arial"/>
                <w:bCs/>
              </w:rPr>
            </w:pPr>
            <w:r>
              <w:rPr>
                <w:rFonts w:cs="Arial"/>
                <w:bCs/>
              </w:rPr>
              <w:t>Stipulate within the tender documentation the requirement for the Contractor to participate in these review where required.</w:t>
            </w:r>
          </w:p>
          <w:p w:rsidR="000B20F3" w:rsidRDefault="000B20F3" w:rsidP="000B20F3">
            <w:pPr>
              <w:pStyle w:val="ListParagraph"/>
              <w:numPr>
                <w:ilvl w:val="0"/>
                <w:numId w:val="7"/>
              </w:numPr>
              <w:spacing w:after="200" w:line="276" w:lineRule="auto"/>
              <w:outlineLvl w:val="1"/>
              <w:rPr>
                <w:rFonts w:cs="Arial"/>
                <w:bCs/>
              </w:rPr>
            </w:pPr>
            <w:r>
              <w:rPr>
                <w:rFonts w:cs="Arial"/>
                <w:bCs/>
              </w:rPr>
              <w:t>Stipulate with the tender documentation the requirement for the Contractor to include within their programme project milestones for project design reviews.</w:t>
            </w:r>
          </w:p>
          <w:p w:rsidR="000B20F3" w:rsidRDefault="000B20F3" w:rsidP="000B20F3">
            <w:pPr>
              <w:pStyle w:val="ListParagraph"/>
              <w:numPr>
                <w:ilvl w:val="0"/>
                <w:numId w:val="7"/>
              </w:numPr>
              <w:spacing w:after="200" w:line="276" w:lineRule="auto"/>
              <w:outlineLvl w:val="1"/>
              <w:rPr>
                <w:rFonts w:cs="Arial"/>
                <w:bCs/>
              </w:rPr>
            </w:pPr>
            <w:r>
              <w:rPr>
                <w:rFonts w:cs="Arial"/>
                <w:bCs/>
              </w:rPr>
              <w:t xml:space="preserve">Prior to requesting the NHS Scotland Assure project design review, the project should review the KSAR workbook for the appropriate project stage prior to the </w:t>
            </w:r>
            <w:r>
              <w:rPr>
                <w:rFonts w:cs="Arial"/>
                <w:bCs/>
              </w:rPr>
              <w:lastRenderedPageBreak/>
              <w:t>full review (</w:t>
            </w:r>
            <w:hyperlink r:id="rId39" w:history="1">
              <w:r w:rsidRPr="00EA5BCA">
                <w:rPr>
                  <w:rStyle w:val="Hyperlink"/>
                  <w:rFonts w:cs="Arial"/>
                  <w:bCs/>
                </w:rPr>
                <w:t>https://www.nss.nhs.scot/nhs-scotland-assure/assurance/key-stage-assurance-reviews-ksar/</w:t>
              </w:r>
            </w:hyperlink>
            <w:r>
              <w:rPr>
                <w:rFonts w:cs="Arial"/>
                <w:bCs/>
              </w:rPr>
              <w:t xml:space="preserve">). </w:t>
            </w:r>
          </w:p>
          <w:p w:rsidR="000B20F3" w:rsidRPr="003C5DE3" w:rsidRDefault="000B20F3" w:rsidP="000B20F3">
            <w:pPr>
              <w:pStyle w:val="ListParagraph"/>
              <w:numPr>
                <w:ilvl w:val="0"/>
                <w:numId w:val="7"/>
              </w:numPr>
              <w:spacing w:after="200" w:line="276" w:lineRule="auto"/>
              <w:outlineLvl w:val="1"/>
              <w:rPr>
                <w:rFonts w:cs="Arial"/>
                <w:bCs/>
                <w:color w:val="0070C0"/>
              </w:rPr>
            </w:pPr>
            <w:r w:rsidRPr="003C5DE3">
              <w:rPr>
                <w:rFonts w:cs="Arial"/>
                <w:bCs/>
                <w:color w:val="0070C0"/>
                <w:u w:val="single"/>
              </w:rPr>
              <w:t>Refer to Project Quality Management Meeting Agenda Template</w:t>
            </w:r>
            <w:r w:rsidRPr="003C5DE3">
              <w:rPr>
                <w:rFonts w:cs="Arial"/>
                <w:bCs/>
                <w:color w:val="0070C0"/>
              </w:rPr>
              <w:t xml:space="preserve"> and </w:t>
            </w:r>
            <w:r w:rsidRPr="003C5DE3">
              <w:rPr>
                <w:rFonts w:cs="Arial"/>
                <w:bCs/>
                <w:color w:val="0070C0"/>
                <w:u w:val="single"/>
              </w:rPr>
              <w:t>Project</w:t>
            </w:r>
            <w:r w:rsidR="003C5DE3" w:rsidRPr="003C5DE3">
              <w:rPr>
                <w:rFonts w:cs="Arial"/>
                <w:bCs/>
                <w:color w:val="0070C0"/>
                <w:u w:val="single"/>
              </w:rPr>
              <w:t xml:space="preserve"> Meeting Action Tracker Template</w:t>
            </w:r>
          </w:p>
          <w:bookmarkStart w:id="29" w:name="Project_Quality_Management_Agenda"/>
          <w:bookmarkStart w:id="30" w:name="_MON_1696321583"/>
          <w:bookmarkEnd w:id="30"/>
          <w:p w:rsidR="00377A7F" w:rsidRPr="00F57627" w:rsidRDefault="00377A7F" w:rsidP="00377A7F">
            <w:pPr>
              <w:pStyle w:val="ListParagraph"/>
              <w:spacing w:after="200" w:line="276" w:lineRule="auto"/>
              <w:ind w:left="360"/>
              <w:outlineLvl w:val="1"/>
              <w:rPr>
                <w:rFonts w:cs="Arial"/>
                <w:bCs/>
                <w:color w:val="FF0000"/>
              </w:rPr>
            </w:pPr>
            <w:r>
              <w:rPr>
                <w:rFonts w:cs="Arial"/>
                <w:bCs/>
                <w:color w:val="FF0000"/>
              </w:rPr>
              <w:object w:dxaOrig="1504" w:dyaOrig="982">
                <v:shape id="_x0000_i1355" type="#_x0000_t75" style="width:75.5pt;height:49pt" o:ole="">
                  <v:imagedata r:id="rId40" o:title=""/>
                </v:shape>
                <o:OLEObject Type="Embed" ProgID="Word.Document.12" ShapeID="_x0000_i1355" DrawAspect="Icon" ObjectID="_1698150620" r:id="rId41">
                  <o:FieldCodes>\s</o:FieldCodes>
                </o:OLEObject>
              </w:object>
            </w:r>
            <w:bookmarkStart w:id="31" w:name="Project_Meeting_Action_Tracker_4"/>
            <w:bookmarkEnd w:id="29"/>
            <w:bookmarkStart w:id="32" w:name="_MON_1696321610"/>
            <w:bookmarkEnd w:id="32"/>
            <w:r>
              <w:rPr>
                <w:rFonts w:cs="Arial"/>
                <w:bCs/>
                <w:color w:val="FF0000"/>
              </w:rPr>
              <w:object w:dxaOrig="1504" w:dyaOrig="982">
                <v:shape id="_x0000_i1356" type="#_x0000_t75" style="width:75.5pt;height:49pt" o:ole="">
                  <v:imagedata r:id="rId23" o:title=""/>
                </v:shape>
                <o:OLEObject Type="Embed" ProgID="Word.Document.12" ShapeID="_x0000_i1356" DrawAspect="Icon" ObjectID="_1698150621" r:id="rId42">
                  <o:FieldCodes>\s</o:FieldCodes>
                </o:OLEObject>
              </w:object>
            </w:r>
            <w:bookmarkEnd w:id="31"/>
          </w:p>
        </w:tc>
        <w:tc>
          <w:tcPr>
            <w:tcW w:w="1092" w:type="dxa"/>
          </w:tcPr>
          <w:p w:rsidR="000B20F3" w:rsidRPr="00376353" w:rsidRDefault="000B20F3" w:rsidP="000B20F3">
            <w:pPr>
              <w:outlineLvl w:val="1"/>
              <w:rPr>
                <w:rFonts w:cs="Arial"/>
                <w:bCs/>
              </w:rPr>
            </w:pPr>
            <w:r>
              <w:rPr>
                <w:rFonts w:cs="Arial"/>
                <w:bCs/>
              </w:rPr>
              <w:lastRenderedPageBreak/>
              <w:t>6</w:t>
            </w:r>
          </w:p>
        </w:tc>
        <w:tc>
          <w:tcPr>
            <w:tcW w:w="845" w:type="dxa"/>
          </w:tcPr>
          <w:p w:rsidR="000B20F3" w:rsidRPr="00376353" w:rsidRDefault="000B20F3" w:rsidP="000B20F3">
            <w:pPr>
              <w:outlineLvl w:val="1"/>
              <w:rPr>
                <w:rFonts w:cs="Arial"/>
                <w:bCs/>
              </w:rPr>
            </w:pPr>
            <w:r>
              <w:rPr>
                <w:rFonts w:cs="Arial"/>
                <w:bCs/>
              </w:rPr>
              <w:t>1.2</w:t>
            </w:r>
          </w:p>
        </w:tc>
        <w:tc>
          <w:tcPr>
            <w:tcW w:w="988" w:type="dxa"/>
          </w:tcPr>
          <w:p w:rsidR="000B20F3" w:rsidRPr="00376353"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14</w:t>
            </w:r>
          </w:p>
        </w:tc>
        <w:tc>
          <w:tcPr>
            <w:tcW w:w="1318" w:type="dxa"/>
          </w:tcPr>
          <w:p w:rsidR="000B20F3" w:rsidRPr="00376353" w:rsidRDefault="000B20F3" w:rsidP="000B20F3">
            <w:pPr>
              <w:outlineLvl w:val="1"/>
              <w:rPr>
                <w:rFonts w:cs="Arial"/>
                <w:bCs/>
              </w:rPr>
            </w:pPr>
            <w:r>
              <w:rPr>
                <w:rFonts w:cs="Arial"/>
                <w:bCs/>
              </w:rPr>
              <w:t>Project Lead</w:t>
            </w:r>
          </w:p>
        </w:tc>
        <w:tc>
          <w:tcPr>
            <w:tcW w:w="1406" w:type="dxa"/>
          </w:tcPr>
          <w:p w:rsidR="000B20F3" w:rsidRPr="0037635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r>
              <w:rPr>
                <w:rFonts w:cs="Arial"/>
                <w:bCs/>
              </w:rPr>
              <w:t>Undertake risk based project resource assessment.</w:t>
            </w:r>
          </w:p>
        </w:tc>
        <w:tc>
          <w:tcPr>
            <w:tcW w:w="5759" w:type="dxa"/>
          </w:tcPr>
          <w:p w:rsidR="000B20F3" w:rsidRDefault="000B20F3" w:rsidP="000B20F3">
            <w:pPr>
              <w:pStyle w:val="ListParagraph"/>
              <w:numPr>
                <w:ilvl w:val="0"/>
                <w:numId w:val="7"/>
              </w:numPr>
              <w:spacing w:after="200" w:line="276" w:lineRule="auto"/>
              <w:outlineLvl w:val="1"/>
              <w:rPr>
                <w:rFonts w:cs="Arial"/>
                <w:bCs/>
              </w:rPr>
            </w:pPr>
            <w:r>
              <w:rPr>
                <w:rFonts w:cs="Arial"/>
                <w:bCs/>
              </w:rPr>
              <w:t>Project risks assessment should be undertaken to ensure the project is sufficiently resourced, this includes both internal and external resources.</w:t>
            </w:r>
          </w:p>
          <w:p w:rsidR="000B20F3" w:rsidRDefault="000B20F3" w:rsidP="000B20F3">
            <w:pPr>
              <w:pStyle w:val="ListParagraph"/>
              <w:numPr>
                <w:ilvl w:val="0"/>
                <w:numId w:val="7"/>
              </w:numPr>
              <w:spacing w:after="200" w:line="276" w:lineRule="auto"/>
              <w:outlineLvl w:val="1"/>
              <w:rPr>
                <w:rFonts w:cs="Arial"/>
                <w:bCs/>
              </w:rPr>
            </w:pPr>
            <w:r>
              <w:rPr>
                <w:rFonts w:cs="Arial"/>
                <w:bCs/>
              </w:rPr>
              <w:t>This should be an ongoing process which is carried out at all stages of the project.</w:t>
            </w:r>
          </w:p>
          <w:p w:rsidR="000B20F3" w:rsidRDefault="000B20F3" w:rsidP="000B20F3">
            <w:pPr>
              <w:pStyle w:val="ListParagraph"/>
              <w:numPr>
                <w:ilvl w:val="0"/>
                <w:numId w:val="7"/>
              </w:numPr>
              <w:spacing w:after="200" w:line="276" w:lineRule="auto"/>
              <w:outlineLvl w:val="1"/>
              <w:rPr>
                <w:rFonts w:cs="Arial"/>
                <w:bCs/>
              </w:rPr>
            </w:pPr>
            <w:r>
              <w:rPr>
                <w:rFonts w:cs="Arial"/>
                <w:bCs/>
              </w:rPr>
              <w:t>Confirm the outcome to the Project Board.</w:t>
            </w:r>
          </w:p>
          <w:p w:rsidR="000B20F3" w:rsidRPr="003C5DE3" w:rsidRDefault="000B20F3" w:rsidP="000B20F3">
            <w:pPr>
              <w:pStyle w:val="ListParagraph"/>
              <w:numPr>
                <w:ilvl w:val="0"/>
                <w:numId w:val="7"/>
              </w:numPr>
              <w:spacing w:after="200" w:line="276" w:lineRule="auto"/>
              <w:outlineLvl w:val="1"/>
              <w:rPr>
                <w:rFonts w:cs="Arial"/>
                <w:bCs/>
                <w:color w:val="0070C0"/>
                <w:u w:val="single"/>
              </w:rPr>
            </w:pPr>
            <w:r w:rsidRPr="003C5DE3">
              <w:rPr>
                <w:rFonts w:cs="Arial"/>
                <w:bCs/>
                <w:color w:val="0070C0"/>
                <w:u w:val="single"/>
              </w:rPr>
              <w:t>Refer to</w:t>
            </w:r>
            <w:r w:rsidR="003C5DE3" w:rsidRPr="003C5DE3">
              <w:rPr>
                <w:rFonts w:cs="Arial"/>
                <w:bCs/>
                <w:color w:val="0070C0"/>
                <w:u w:val="single"/>
              </w:rPr>
              <w:t xml:space="preserve"> Resource Requirements Template</w:t>
            </w:r>
          </w:p>
          <w:bookmarkStart w:id="33" w:name="Resource_Requirements_1"/>
          <w:p w:rsidR="00377A7F" w:rsidRDefault="00377A7F" w:rsidP="00377A7F">
            <w:pPr>
              <w:pStyle w:val="ListParagraph"/>
              <w:spacing w:after="200" w:line="276" w:lineRule="auto"/>
              <w:ind w:left="360"/>
              <w:outlineLvl w:val="1"/>
              <w:rPr>
                <w:rFonts w:cs="Arial"/>
                <w:bCs/>
              </w:rPr>
            </w:pPr>
            <w:r>
              <w:rPr>
                <w:rFonts w:cs="Arial"/>
                <w:bCs/>
              </w:rPr>
              <w:object w:dxaOrig="1504" w:dyaOrig="982">
                <v:shape id="_x0000_i1357" type="#_x0000_t75" style="width:75.5pt;height:49pt" o:ole="">
                  <v:imagedata r:id="rId12" o:title=""/>
                </v:shape>
                <o:OLEObject Type="Embed" ProgID="Excel.Sheet.12" ShapeID="_x0000_i1357" DrawAspect="Icon" ObjectID="_1698150622" r:id="rId43"/>
              </w:object>
            </w:r>
            <w:bookmarkEnd w:id="33"/>
          </w:p>
        </w:tc>
        <w:tc>
          <w:tcPr>
            <w:tcW w:w="1092" w:type="dxa"/>
          </w:tcPr>
          <w:p w:rsidR="000B20F3" w:rsidRPr="00376353" w:rsidRDefault="000B20F3" w:rsidP="000B20F3">
            <w:pPr>
              <w:outlineLvl w:val="1"/>
              <w:rPr>
                <w:rFonts w:cs="Arial"/>
                <w:bCs/>
              </w:rPr>
            </w:pPr>
            <w:r>
              <w:rPr>
                <w:rFonts w:cs="Arial"/>
                <w:bCs/>
              </w:rPr>
              <w:t>26</w:t>
            </w:r>
          </w:p>
        </w:tc>
        <w:tc>
          <w:tcPr>
            <w:tcW w:w="845" w:type="dxa"/>
          </w:tcPr>
          <w:p w:rsidR="000B20F3" w:rsidRPr="00376353" w:rsidRDefault="000B20F3" w:rsidP="000B20F3">
            <w:pPr>
              <w:outlineLvl w:val="1"/>
              <w:rPr>
                <w:rFonts w:cs="Arial"/>
                <w:bCs/>
              </w:rPr>
            </w:pPr>
            <w:r>
              <w:rPr>
                <w:rFonts w:cs="Arial"/>
                <w:bCs/>
              </w:rPr>
              <w:t>1.1</w:t>
            </w:r>
          </w:p>
        </w:tc>
        <w:tc>
          <w:tcPr>
            <w:tcW w:w="988" w:type="dxa"/>
          </w:tcPr>
          <w:p w:rsidR="000B20F3" w:rsidRPr="00376353"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15</w:t>
            </w:r>
          </w:p>
        </w:tc>
        <w:tc>
          <w:tcPr>
            <w:tcW w:w="1318" w:type="dxa"/>
          </w:tcPr>
          <w:p w:rsidR="000B20F3" w:rsidRPr="00376353" w:rsidRDefault="000B20F3" w:rsidP="000B20F3">
            <w:pPr>
              <w:outlineLvl w:val="1"/>
              <w:rPr>
                <w:rFonts w:cs="Arial"/>
                <w:bCs/>
              </w:rPr>
            </w:pPr>
            <w:r w:rsidRPr="00376353">
              <w:rPr>
                <w:rFonts w:cs="Arial"/>
                <w:bCs/>
              </w:rPr>
              <w:t>Project Lead</w:t>
            </w:r>
          </w:p>
        </w:tc>
        <w:tc>
          <w:tcPr>
            <w:tcW w:w="1406" w:type="dxa"/>
          </w:tcPr>
          <w:p w:rsidR="000B20F3" w:rsidRPr="00376353" w:rsidRDefault="000B20F3" w:rsidP="000B20F3">
            <w:pPr>
              <w:outlineLvl w:val="1"/>
              <w:rPr>
                <w:rFonts w:cs="Arial"/>
                <w:bCs/>
              </w:rPr>
            </w:pPr>
            <w:r w:rsidRPr="00376353">
              <w:rPr>
                <w:rFonts w:cs="Arial"/>
                <w:bCs/>
              </w:rPr>
              <w:t>All Stages</w:t>
            </w:r>
          </w:p>
        </w:tc>
        <w:tc>
          <w:tcPr>
            <w:tcW w:w="3366" w:type="dxa"/>
          </w:tcPr>
          <w:p w:rsidR="000B20F3" w:rsidRPr="00376353" w:rsidRDefault="000B20F3" w:rsidP="000B20F3">
            <w:pPr>
              <w:outlineLvl w:val="1"/>
              <w:rPr>
                <w:rFonts w:cs="Arial"/>
                <w:bCs/>
              </w:rPr>
            </w:pPr>
            <w:bookmarkStart w:id="34" w:name="Ref_15"/>
            <w:r>
              <w:rPr>
                <w:rFonts w:cs="Arial"/>
                <w:bCs/>
              </w:rPr>
              <w:t xml:space="preserve">Brief members of the project team who have a direct interface with Contractors and Designers of their responsibilities and limitations on Design reviews. </w:t>
            </w:r>
            <w:bookmarkEnd w:id="34"/>
          </w:p>
        </w:tc>
        <w:tc>
          <w:tcPr>
            <w:tcW w:w="5759" w:type="dxa"/>
          </w:tcPr>
          <w:p w:rsidR="000B20F3" w:rsidRDefault="000B20F3" w:rsidP="000B20F3">
            <w:pPr>
              <w:pStyle w:val="ListParagraph"/>
              <w:numPr>
                <w:ilvl w:val="0"/>
                <w:numId w:val="7"/>
              </w:numPr>
              <w:spacing w:after="200" w:line="276" w:lineRule="auto"/>
              <w:outlineLvl w:val="1"/>
              <w:rPr>
                <w:rFonts w:cs="Arial"/>
                <w:bCs/>
              </w:rPr>
            </w:pPr>
            <w:r>
              <w:rPr>
                <w:rFonts w:cs="Arial"/>
                <w:bCs/>
              </w:rPr>
              <w:t>Brief all team members that have direct interface with the Contractor and the Design Team to ensure they understand the limitations and responsibilities they have with checking and reviewing design information.</w:t>
            </w:r>
          </w:p>
          <w:p w:rsidR="000B20F3" w:rsidRDefault="000B20F3" w:rsidP="000B20F3">
            <w:pPr>
              <w:pStyle w:val="ListParagraph"/>
              <w:numPr>
                <w:ilvl w:val="0"/>
                <w:numId w:val="7"/>
              </w:numPr>
              <w:spacing w:after="200" w:line="276" w:lineRule="auto"/>
              <w:outlineLvl w:val="1"/>
              <w:rPr>
                <w:rFonts w:cs="Arial"/>
                <w:bCs/>
              </w:rPr>
            </w:pPr>
            <w:r>
              <w:rPr>
                <w:rFonts w:cs="Arial"/>
                <w:bCs/>
              </w:rPr>
              <w:t>This includes how all decisions made can impact on the design outputs and any associated unintended implications as a result of the CDM Regulations.</w:t>
            </w:r>
          </w:p>
          <w:p w:rsidR="000B20F3" w:rsidRPr="00AF33F1" w:rsidRDefault="000B20F3" w:rsidP="000B20F3">
            <w:pPr>
              <w:pStyle w:val="ListParagraph"/>
              <w:numPr>
                <w:ilvl w:val="0"/>
                <w:numId w:val="7"/>
              </w:numPr>
              <w:spacing w:after="200" w:line="276" w:lineRule="auto"/>
              <w:outlineLvl w:val="1"/>
              <w:rPr>
                <w:rFonts w:cs="Arial"/>
                <w:bCs/>
              </w:rPr>
            </w:pPr>
            <w:r>
              <w:rPr>
                <w:rFonts w:cs="Arial"/>
                <w:bCs/>
              </w:rPr>
              <w:t>This responsibility should also be extended to all consultants appointed by the Board.</w:t>
            </w:r>
          </w:p>
        </w:tc>
        <w:tc>
          <w:tcPr>
            <w:tcW w:w="1092" w:type="dxa"/>
          </w:tcPr>
          <w:p w:rsidR="000B20F3" w:rsidRPr="00376353" w:rsidRDefault="000B20F3" w:rsidP="000B20F3">
            <w:pPr>
              <w:outlineLvl w:val="1"/>
              <w:rPr>
                <w:rFonts w:cs="Arial"/>
                <w:bCs/>
              </w:rPr>
            </w:pPr>
            <w:r>
              <w:rPr>
                <w:rFonts w:cs="Arial"/>
                <w:bCs/>
              </w:rPr>
              <w:t>6, 10</w:t>
            </w:r>
          </w:p>
        </w:tc>
        <w:tc>
          <w:tcPr>
            <w:tcW w:w="845" w:type="dxa"/>
          </w:tcPr>
          <w:p w:rsidR="000B20F3" w:rsidRDefault="000B20F3" w:rsidP="000B20F3">
            <w:pPr>
              <w:outlineLvl w:val="1"/>
              <w:rPr>
                <w:rFonts w:cs="Arial"/>
                <w:bCs/>
              </w:rPr>
            </w:pPr>
            <w:r>
              <w:rPr>
                <w:rFonts w:cs="Arial"/>
                <w:bCs/>
              </w:rPr>
              <w:t>1.2</w:t>
            </w:r>
          </w:p>
          <w:p w:rsidR="000B20F3" w:rsidRPr="00376353" w:rsidRDefault="000B20F3" w:rsidP="000B20F3">
            <w:pPr>
              <w:outlineLvl w:val="1"/>
              <w:rPr>
                <w:rFonts w:cs="Arial"/>
                <w:bCs/>
              </w:rPr>
            </w:pPr>
            <w:r>
              <w:rPr>
                <w:rFonts w:cs="Arial"/>
                <w:bCs/>
              </w:rPr>
              <w:t>1.3</w:t>
            </w:r>
          </w:p>
        </w:tc>
        <w:tc>
          <w:tcPr>
            <w:tcW w:w="988" w:type="dxa"/>
          </w:tcPr>
          <w:p w:rsidR="000B20F3" w:rsidRPr="00376353"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16</w:t>
            </w:r>
          </w:p>
        </w:tc>
        <w:tc>
          <w:tcPr>
            <w:tcW w:w="1318" w:type="dxa"/>
          </w:tcPr>
          <w:p w:rsidR="000B20F3" w:rsidRPr="00376353" w:rsidRDefault="000B20F3" w:rsidP="000B20F3">
            <w:pPr>
              <w:outlineLvl w:val="1"/>
              <w:rPr>
                <w:rFonts w:cs="Arial"/>
                <w:bCs/>
              </w:rPr>
            </w:pPr>
            <w:r w:rsidRPr="00376353">
              <w:rPr>
                <w:rFonts w:cs="Arial"/>
                <w:bCs/>
              </w:rPr>
              <w:t>Project Lead</w:t>
            </w:r>
          </w:p>
        </w:tc>
        <w:tc>
          <w:tcPr>
            <w:tcW w:w="1406" w:type="dxa"/>
          </w:tcPr>
          <w:p w:rsidR="000B20F3" w:rsidRPr="00376353" w:rsidRDefault="000B20F3" w:rsidP="000B20F3">
            <w:pPr>
              <w:outlineLvl w:val="1"/>
              <w:rPr>
                <w:rFonts w:cs="Arial"/>
                <w:bCs/>
              </w:rPr>
            </w:pPr>
            <w:r w:rsidRPr="00376353">
              <w:rPr>
                <w:rFonts w:cs="Arial"/>
                <w:bCs/>
              </w:rPr>
              <w:t>All Stages</w:t>
            </w:r>
          </w:p>
        </w:tc>
        <w:tc>
          <w:tcPr>
            <w:tcW w:w="3366" w:type="dxa"/>
          </w:tcPr>
          <w:p w:rsidR="000B20F3" w:rsidRPr="00722175" w:rsidRDefault="000B20F3" w:rsidP="000B20F3">
            <w:pPr>
              <w:outlineLvl w:val="1"/>
              <w:rPr>
                <w:rFonts w:cs="Arial"/>
                <w:bCs/>
              </w:rPr>
            </w:pPr>
            <w:bookmarkStart w:id="35" w:name="Ref_16"/>
            <w:r>
              <w:rPr>
                <w:rFonts w:cs="Arial"/>
                <w:bCs/>
              </w:rPr>
              <w:t xml:space="preserve">Ensure there is a process introduced for the named Quality </w:t>
            </w:r>
            <w:r>
              <w:rPr>
                <w:rFonts w:cs="Arial"/>
                <w:bCs/>
              </w:rPr>
              <w:lastRenderedPageBreak/>
              <w:t>Manager to confirm all aspects of the design and construction are being co-ordinated.</w:t>
            </w:r>
            <w:bookmarkEnd w:id="35"/>
          </w:p>
        </w:tc>
        <w:tc>
          <w:tcPr>
            <w:tcW w:w="5759" w:type="dxa"/>
          </w:tcPr>
          <w:p w:rsidR="000B20F3" w:rsidRDefault="000B20F3" w:rsidP="000B20F3">
            <w:pPr>
              <w:pStyle w:val="ListParagraph"/>
              <w:numPr>
                <w:ilvl w:val="0"/>
                <w:numId w:val="8"/>
              </w:numPr>
              <w:spacing w:after="200" w:line="276" w:lineRule="auto"/>
              <w:outlineLvl w:val="1"/>
              <w:rPr>
                <w:rFonts w:cs="Arial"/>
                <w:bCs/>
              </w:rPr>
            </w:pPr>
            <w:r>
              <w:rPr>
                <w:rFonts w:cs="Arial"/>
                <w:bCs/>
              </w:rPr>
              <w:lastRenderedPageBreak/>
              <w:t xml:space="preserve">Confirmation of all aspects of the design and construction are being co-ordinated should be way of a report issued </w:t>
            </w:r>
            <w:r>
              <w:rPr>
                <w:rFonts w:cs="Arial"/>
                <w:bCs/>
              </w:rPr>
              <w:lastRenderedPageBreak/>
              <w:t>by the Quality Manager at each progress / update meeting.</w:t>
            </w:r>
          </w:p>
          <w:p w:rsidR="000B20F3" w:rsidRDefault="000B20F3" w:rsidP="000B20F3">
            <w:pPr>
              <w:pStyle w:val="ListParagraph"/>
              <w:numPr>
                <w:ilvl w:val="0"/>
                <w:numId w:val="8"/>
              </w:numPr>
              <w:spacing w:after="200" w:line="276" w:lineRule="auto"/>
              <w:outlineLvl w:val="1"/>
              <w:rPr>
                <w:rFonts w:cs="Arial"/>
                <w:bCs/>
              </w:rPr>
            </w:pPr>
            <w:r>
              <w:rPr>
                <w:rFonts w:cs="Arial"/>
                <w:bCs/>
              </w:rPr>
              <w:t xml:space="preserve">Project Lead to introduce a </w:t>
            </w:r>
            <w:r w:rsidRPr="003C5DE3">
              <w:rPr>
                <w:rFonts w:cs="Arial"/>
                <w:b/>
                <w:bCs/>
                <w:i/>
                <w:u w:val="single"/>
              </w:rPr>
              <w:t xml:space="preserve">project quality management meeting </w:t>
            </w:r>
            <w:r>
              <w:rPr>
                <w:rFonts w:cs="Arial"/>
                <w:bCs/>
              </w:rPr>
              <w:t>into the project meetings structure. This should be held as a minimum on a monthly basis.</w:t>
            </w:r>
          </w:p>
          <w:p w:rsidR="000B20F3" w:rsidRPr="003C5DE3" w:rsidRDefault="000B20F3" w:rsidP="000B20F3">
            <w:pPr>
              <w:pStyle w:val="ListParagraph"/>
              <w:numPr>
                <w:ilvl w:val="0"/>
                <w:numId w:val="8"/>
              </w:numPr>
              <w:spacing w:after="200" w:line="276" w:lineRule="auto"/>
              <w:outlineLvl w:val="1"/>
              <w:rPr>
                <w:rFonts w:cs="Arial"/>
                <w:bCs/>
                <w:color w:val="0070C0"/>
              </w:rPr>
            </w:pPr>
            <w:r w:rsidRPr="003C5DE3">
              <w:rPr>
                <w:rFonts w:cs="Arial"/>
                <w:bCs/>
                <w:color w:val="0070C0"/>
                <w:u w:val="single"/>
              </w:rPr>
              <w:t>Refer to Project Quality Management Meeting Agenda Template</w:t>
            </w:r>
            <w:r w:rsidRPr="003C5DE3">
              <w:rPr>
                <w:rFonts w:cs="Arial"/>
                <w:bCs/>
                <w:color w:val="0070C0"/>
              </w:rPr>
              <w:t xml:space="preserve"> and </w:t>
            </w:r>
            <w:r w:rsidRPr="003C5DE3">
              <w:rPr>
                <w:rFonts w:cs="Arial"/>
                <w:bCs/>
                <w:color w:val="0070C0"/>
                <w:u w:val="single"/>
              </w:rPr>
              <w:t>Project Meeting Action Tracker Template</w:t>
            </w:r>
          </w:p>
          <w:bookmarkStart w:id="36" w:name="Project_Quality_Management_Agenda_1"/>
          <w:p w:rsidR="00377A7F" w:rsidRPr="00260504" w:rsidRDefault="00377A7F" w:rsidP="00377A7F">
            <w:pPr>
              <w:pStyle w:val="ListParagraph"/>
              <w:spacing w:after="200" w:line="276" w:lineRule="auto"/>
              <w:ind w:left="360"/>
              <w:outlineLvl w:val="1"/>
              <w:rPr>
                <w:rFonts w:cs="Arial"/>
                <w:bCs/>
              </w:rPr>
            </w:pPr>
            <w:r>
              <w:rPr>
                <w:rFonts w:cs="Arial"/>
                <w:bCs/>
                <w:color w:val="FF0000"/>
              </w:rPr>
              <w:object w:dxaOrig="1504" w:dyaOrig="982">
                <v:shape id="_x0000_i1358" type="#_x0000_t75" style="width:75.5pt;height:49pt" o:ole="">
                  <v:imagedata r:id="rId40" o:title=""/>
                </v:shape>
                <o:OLEObject Type="Embed" ProgID="Word.Document.12" ShapeID="_x0000_i1358" DrawAspect="Icon" ObjectID="_1698150623" r:id="rId44">
                  <o:FieldCodes>\s</o:FieldCodes>
                </o:OLEObject>
              </w:object>
            </w:r>
            <w:bookmarkStart w:id="37" w:name="Project_Meeting_Action_Tracker_5"/>
            <w:bookmarkEnd w:id="36"/>
            <w:r>
              <w:rPr>
                <w:rFonts w:cs="Arial"/>
                <w:bCs/>
                <w:color w:val="FF0000"/>
              </w:rPr>
              <w:object w:dxaOrig="1504" w:dyaOrig="982">
                <v:shape id="_x0000_i1359" type="#_x0000_t75" style="width:75.5pt;height:49pt" o:ole="">
                  <v:imagedata r:id="rId23" o:title=""/>
                </v:shape>
                <o:OLEObject Type="Embed" ProgID="Word.Document.12" ShapeID="_x0000_i1359" DrawAspect="Icon" ObjectID="_1698150624" r:id="rId45">
                  <o:FieldCodes>\s</o:FieldCodes>
                </o:OLEObject>
              </w:object>
            </w:r>
            <w:bookmarkEnd w:id="37"/>
          </w:p>
        </w:tc>
        <w:tc>
          <w:tcPr>
            <w:tcW w:w="1092" w:type="dxa"/>
          </w:tcPr>
          <w:p w:rsidR="000B20F3" w:rsidRPr="00722175" w:rsidRDefault="000B20F3" w:rsidP="000B20F3">
            <w:pPr>
              <w:outlineLvl w:val="1"/>
              <w:rPr>
                <w:rFonts w:cs="Arial"/>
                <w:bCs/>
              </w:rPr>
            </w:pPr>
            <w:r>
              <w:rPr>
                <w:rFonts w:cs="Arial"/>
                <w:bCs/>
              </w:rPr>
              <w:lastRenderedPageBreak/>
              <w:t>14, 15</w:t>
            </w:r>
          </w:p>
        </w:tc>
        <w:tc>
          <w:tcPr>
            <w:tcW w:w="845" w:type="dxa"/>
          </w:tcPr>
          <w:p w:rsidR="000B20F3" w:rsidRPr="00722175" w:rsidRDefault="000B20F3" w:rsidP="000B20F3">
            <w:pPr>
              <w:outlineLvl w:val="1"/>
              <w:rPr>
                <w:rFonts w:cs="Arial"/>
                <w:bCs/>
              </w:rPr>
            </w:pPr>
            <w:r>
              <w:rPr>
                <w:rFonts w:cs="Arial"/>
                <w:bCs/>
              </w:rPr>
              <w:t>1.5</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17</w:t>
            </w:r>
          </w:p>
        </w:tc>
        <w:tc>
          <w:tcPr>
            <w:tcW w:w="1318" w:type="dxa"/>
          </w:tcPr>
          <w:p w:rsidR="000B20F3" w:rsidRPr="00376353" w:rsidRDefault="000B20F3" w:rsidP="000B20F3">
            <w:pPr>
              <w:outlineLvl w:val="1"/>
              <w:rPr>
                <w:rFonts w:cs="Arial"/>
                <w:bCs/>
              </w:rPr>
            </w:pPr>
            <w:r>
              <w:rPr>
                <w:rFonts w:cs="Arial"/>
                <w:bCs/>
              </w:rPr>
              <w:t>Project Lead</w:t>
            </w:r>
          </w:p>
        </w:tc>
        <w:tc>
          <w:tcPr>
            <w:tcW w:w="1406" w:type="dxa"/>
          </w:tcPr>
          <w:p w:rsidR="000B20F3" w:rsidRPr="0037635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bookmarkStart w:id="38" w:name="Ref_17"/>
            <w:r>
              <w:rPr>
                <w:rFonts w:cs="Arial"/>
                <w:bCs/>
              </w:rPr>
              <w:t>Review Contractor’s Quality Management Plan.</w:t>
            </w:r>
            <w:bookmarkEnd w:id="38"/>
          </w:p>
        </w:tc>
        <w:tc>
          <w:tcPr>
            <w:tcW w:w="5759" w:type="dxa"/>
          </w:tcPr>
          <w:p w:rsidR="000B20F3" w:rsidRDefault="000B20F3" w:rsidP="000B20F3">
            <w:pPr>
              <w:pStyle w:val="ListParagraph"/>
              <w:numPr>
                <w:ilvl w:val="0"/>
                <w:numId w:val="8"/>
              </w:numPr>
              <w:spacing w:after="200" w:line="276" w:lineRule="auto"/>
              <w:outlineLvl w:val="1"/>
              <w:rPr>
                <w:rFonts w:cs="Arial"/>
                <w:bCs/>
              </w:rPr>
            </w:pPr>
            <w:r>
              <w:rPr>
                <w:rFonts w:cs="Arial"/>
                <w:bCs/>
              </w:rPr>
              <w:t xml:space="preserve">Review the Contractor’s Quality Management plan to ensure it addresses the quality objectives outlined in the </w:t>
            </w:r>
            <w:proofErr w:type="spellStart"/>
            <w:r>
              <w:rPr>
                <w:rFonts w:cs="Arial"/>
                <w:bCs/>
              </w:rPr>
              <w:t>NoSF&amp;PG</w:t>
            </w:r>
            <w:proofErr w:type="spellEnd"/>
            <w:r>
              <w:rPr>
                <w:rFonts w:cs="Arial"/>
                <w:bCs/>
              </w:rPr>
              <w:t xml:space="preserve"> developed performance methodology.</w:t>
            </w:r>
          </w:p>
          <w:p w:rsidR="000B20F3" w:rsidRDefault="000B20F3" w:rsidP="000B20F3">
            <w:pPr>
              <w:pStyle w:val="ListParagraph"/>
              <w:numPr>
                <w:ilvl w:val="0"/>
                <w:numId w:val="8"/>
              </w:numPr>
              <w:spacing w:after="200" w:line="276" w:lineRule="auto"/>
              <w:outlineLvl w:val="1"/>
              <w:rPr>
                <w:rFonts w:cs="Arial"/>
                <w:bCs/>
              </w:rPr>
            </w:pPr>
            <w:r>
              <w:rPr>
                <w:rFonts w:cs="Arial"/>
                <w:bCs/>
              </w:rPr>
              <w:t xml:space="preserve"> Contractor should not be appointed without validation that the quality plan meets the performance methodology and the outcome of the validation should be confirmed to the Project Board.</w:t>
            </w:r>
          </w:p>
          <w:p w:rsidR="000B20F3" w:rsidRDefault="000B20F3" w:rsidP="000B20F3">
            <w:pPr>
              <w:pStyle w:val="ListParagraph"/>
              <w:numPr>
                <w:ilvl w:val="0"/>
                <w:numId w:val="8"/>
              </w:numPr>
              <w:spacing w:after="200" w:line="276" w:lineRule="auto"/>
              <w:outlineLvl w:val="1"/>
              <w:rPr>
                <w:rFonts w:cs="Arial"/>
                <w:bCs/>
              </w:rPr>
            </w:pPr>
            <w:r>
              <w:rPr>
                <w:rFonts w:cs="Arial"/>
                <w:bCs/>
              </w:rPr>
              <w:t>The Quality management plan should be submitted by the Contractor at Tender stage, a QMP example can be accepted as part of the tender submission before a project specific plan is developed.</w:t>
            </w:r>
          </w:p>
        </w:tc>
        <w:tc>
          <w:tcPr>
            <w:tcW w:w="1092" w:type="dxa"/>
          </w:tcPr>
          <w:p w:rsidR="000B20F3" w:rsidRPr="00722175" w:rsidRDefault="000B20F3" w:rsidP="000B20F3">
            <w:pPr>
              <w:outlineLvl w:val="1"/>
              <w:rPr>
                <w:rFonts w:cs="Arial"/>
                <w:bCs/>
              </w:rPr>
            </w:pPr>
            <w:r>
              <w:rPr>
                <w:rFonts w:cs="Arial"/>
                <w:bCs/>
              </w:rPr>
              <w:t>13</w:t>
            </w:r>
          </w:p>
        </w:tc>
        <w:tc>
          <w:tcPr>
            <w:tcW w:w="845" w:type="dxa"/>
          </w:tcPr>
          <w:p w:rsidR="000B20F3" w:rsidRPr="00722175" w:rsidRDefault="000B20F3" w:rsidP="000B20F3">
            <w:pPr>
              <w:outlineLvl w:val="1"/>
              <w:rPr>
                <w:rFonts w:cs="Arial"/>
                <w:bCs/>
              </w:rPr>
            </w:pPr>
            <w:r>
              <w:rPr>
                <w:rFonts w:cs="Arial"/>
                <w:bCs/>
              </w:rPr>
              <w:t>1.5</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18</w:t>
            </w:r>
          </w:p>
        </w:tc>
        <w:tc>
          <w:tcPr>
            <w:tcW w:w="1318" w:type="dxa"/>
          </w:tcPr>
          <w:p w:rsidR="000B20F3" w:rsidRPr="00376353" w:rsidRDefault="000B20F3" w:rsidP="000B20F3">
            <w:pPr>
              <w:outlineLvl w:val="1"/>
              <w:rPr>
                <w:rFonts w:cs="Arial"/>
                <w:bCs/>
              </w:rPr>
            </w:pPr>
            <w:r w:rsidRPr="00376353">
              <w:rPr>
                <w:rFonts w:cs="Arial"/>
                <w:bCs/>
              </w:rPr>
              <w:t>Project Lead</w:t>
            </w:r>
          </w:p>
        </w:tc>
        <w:tc>
          <w:tcPr>
            <w:tcW w:w="1406" w:type="dxa"/>
          </w:tcPr>
          <w:p w:rsidR="000B20F3" w:rsidRPr="00376353" w:rsidRDefault="000B20F3" w:rsidP="000B20F3">
            <w:pPr>
              <w:outlineLvl w:val="1"/>
              <w:rPr>
                <w:rFonts w:cs="Arial"/>
                <w:bCs/>
              </w:rPr>
            </w:pPr>
            <w:r w:rsidRPr="00376353">
              <w:rPr>
                <w:rFonts w:cs="Arial"/>
                <w:bCs/>
              </w:rPr>
              <w:t>All Stages</w:t>
            </w:r>
          </w:p>
        </w:tc>
        <w:tc>
          <w:tcPr>
            <w:tcW w:w="3366" w:type="dxa"/>
          </w:tcPr>
          <w:p w:rsidR="000B20F3" w:rsidRDefault="000B20F3" w:rsidP="000B20F3">
            <w:pPr>
              <w:outlineLvl w:val="1"/>
              <w:rPr>
                <w:rFonts w:cs="Arial"/>
                <w:bCs/>
              </w:rPr>
            </w:pPr>
            <w:r>
              <w:rPr>
                <w:rFonts w:cs="Arial"/>
                <w:bCs/>
              </w:rPr>
              <w:t>Benchmark quality compliance reviews.</w:t>
            </w:r>
          </w:p>
        </w:tc>
        <w:tc>
          <w:tcPr>
            <w:tcW w:w="5759" w:type="dxa"/>
          </w:tcPr>
          <w:p w:rsidR="000B20F3" w:rsidRDefault="000B20F3" w:rsidP="000B20F3">
            <w:pPr>
              <w:pStyle w:val="ListParagraph"/>
              <w:numPr>
                <w:ilvl w:val="0"/>
                <w:numId w:val="8"/>
              </w:numPr>
              <w:spacing w:after="200" w:line="276" w:lineRule="auto"/>
              <w:outlineLvl w:val="1"/>
              <w:rPr>
                <w:rFonts w:cs="Arial"/>
                <w:bCs/>
              </w:rPr>
            </w:pPr>
            <w:r>
              <w:rPr>
                <w:rFonts w:cs="Arial"/>
                <w:bCs/>
              </w:rPr>
              <w:t>The quality compliance reviews should be carried out during the design and construction stages. This should review the Contractor’s actual performance against the quality management plan.</w:t>
            </w:r>
          </w:p>
          <w:p w:rsidR="000B20F3" w:rsidRDefault="000B20F3" w:rsidP="000B20F3">
            <w:pPr>
              <w:pStyle w:val="ListParagraph"/>
              <w:numPr>
                <w:ilvl w:val="0"/>
                <w:numId w:val="8"/>
              </w:numPr>
              <w:spacing w:after="200" w:line="276" w:lineRule="auto"/>
              <w:outlineLvl w:val="1"/>
              <w:rPr>
                <w:rFonts w:cs="Arial"/>
                <w:bCs/>
              </w:rPr>
            </w:pPr>
            <w:r>
              <w:rPr>
                <w:rFonts w:cs="Arial"/>
                <w:bCs/>
              </w:rPr>
              <w:t>The outcome of the reviews should be reported to the Project Board, identifying concerns and proposed mitigation measures where required.</w:t>
            </w:r>
          </w:p>
          <w:p w:rsidR="000B20F3" w:rsidRPr="003C5DE3" w:rsidRDefault="000B20F3" w:rsidP="000B20F3">
            <w:pPr>
              <w:pStyle w:val="ListParagraph"/>
              <w:numPr>
                <w:ilvl w:val="0"/>
                <w:numId w:val="8"/>
              </w:numPr>
              <w:spacing w:after="200" w:line="276" w:lineRule="auto"/>
              <w:outlineLvl w:val="1"/>
              <w:rPr>
                <w:rFonts w:cs="Arial"/>
                <w:bCs/>
                <w:color w:val="0070C0"/>
                <w:u w:val="single"/>
              </w:rPr>
            </w:pPr>
            <w:r w:rsidRPr="003C5DE3">
              <w:rPr>
                <w:rFonts w:cs="Arial"/>
                <w:bCs/>
                <w:color w:val="0070C0"/>
                <w:u w:val="single"/>
              </w:rPr>
              <w:t>Refer to Project Qua</w:t>
            </w:r>
            <w:r w:rsidR="003C5DE3" w:rsidRPr="003C5DE3">
              <w:rPr>
                <w:rFonts w:cs="Arial"/>
                <w:bCs/>
                <w:color w:val="0070C0"/>
                <w:u w:val="single"/>
              </w:rPr>
              <w:t>lity Compliance Review Template</w:t>
            </w:r>
          </w:p>
          <w:bookmarkStart w:id="39" w:name="Project_Quality_Compliance_Review"/>
          <w:bookmarkStart w:id="40" w:name="_MON_1696321688"/>
          <w:bookmarkEnd w:id="40"/>
          <w:p w:rsidR="00377A7F" w:rsidRPr="002B743A" w:rsidRDefault="00377A7F" w:rsidP="00377A7F">
            <w:pPr>
              <w:pStyle w:val="ListParagraph"/>
              <w:spacing w:after="200" w:line="276" w:lineRule="auto"/>
              <w:ind w:left="360"/>
              <w:outlineLvl w:val="1"/>
              <w:rPr>
                <w:rFonts w:cs="Arial"/>
                <w:bCs/>
              </w:rPr>
            </w:pPr>
            <w:r>
              <w:rPr>
                <w:rFonts w:cs="Arial"/>
                <w:bCs/>
              </w:rPr>
              <w:object w:dxaOrig="1504" w:dyaOrig="982">
                <v:shape id="_x0000_i1360" type="#_x0000_t75" style="width:75.5pt;height:49pt" o:ole="">
                  <v:imagedata r:id="rId46" o:title=""/>
                </v:shape>
                <o:OLEObject Type="Embed" ProgID="Word.Document.12" ShapeID="_x0000_i1360" DrawAspect="Icon" ObjectID="_1698150625" r:id="rId47">
                  <o:FieldCodes>\s</o:FieldCodes>
                </o:OLEObject>
              </w:object>
            </w:r>
            <w:bookmarkEnd w:id="39"/>
          </w:p>
        </w:tc>
        <w:tc>
          <w:tcPr>
            <w:tcW w:w="1092" w:type="dxa"/>
          </w:tcPr>
          <w:p w:rsidR="000B20F3" w:rsidRPr="00722175" w:rsidRDefault="000B20F3" w:rsidP="000B20F3">
            <w:pPr>
              <w:outlineLvl w:val="1"/>
              <w:rPr>
                <w:rFonts w:cs="Arial"/>
                <w:bCs/>
              </w:rPr>
            </w:pPr>
            <w:r>
              <w:rPr>
                <w:rFonts w:cs="Arial"/>
                <w:bCs/>
              </w:rPr>
              <w:lastRenderedPageBreak/>
              <w:t>16</w:t>
            </w:r>
          </w:p>
        </w:tc>
        <w:tc>
          <w:tcPr>
            <w:tcW w:w="845" w:type="dxa"/>
          </w:tcPr>
          <w:p w:rsidR="000B20F3" w:rsidRPr="00722175" w:rsidRDefault="000B20F3" w:rsidP="000B20F3">
            <w:pPr>
              <w:outlineLvl w:val="1"/>
              <w:rPr>
                <w:rFonts w:cs="Arial"/>
                <w:bCs/>
              </w:rPr>
            </w:pPr>
            <w:r>
              <w:rPr>
                <w:rFonts w:cs="Arial"/>
                <w:bCs/>
              </w:rPr>
              <w:t>1.5</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19</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Tender / Stage 2 (OBC) / Stage 3 (FBC)</w:t>
            </w:r>
          </w:p>
        </w:tc>
        <w:tc>
          <w:tcPr>
            <w:tcW w:w="3366" w:type="dxa"/>
          </w:tcPr>
          <w:p w:rsidR="000B20F3" w:rsidRDefault="000B20F3" w:rsidP="000B20F3">
            <w:pPr>
              <w:outlineLvl w:val="1"/>
              <w:rPr>
                <w:rFonts w:cs="Arial"/>
                <w:bCs/>
              </w:rPr>
            </w:pPr>
            <w:bookmarkStart w:id="41" w:name="Ref_19"/>
            <w:r>
              <w:rPr>
                <w:rFonts w:cs="Arial"/>
                <w:bCs/>
              </w:rPr>
              <w:t>Undertake Design Review workshop of the Contractors design proposals.</w:t>
            </w:r>
            <w:bookmarkEnd w:id="41"/>
          </w:p>
        </w:tc>
        <w:tc>
          <w:tcPr>
            <w:tcW w:w="5759" w:type="dxa"/>
          </w:tcPr>
          <w:p w:rsidR="000B20F3" w:rsidRDefault="000B20F3" w:rsidP="000B20F3">
            <w:pPr>
              <w:pStyle w:val="ListParagraph"/>
              <w:numPr>
                <w:ilvl w:val="0"/>
                <w:numId w:val="3"/>
              </w:numPr>
              <w:spacing w:after="200" w:line="276" w:lineRule="auto"/>
              <w:outlineLvl w:val="1"/>
              <w:rPr>
                <w:rFonts w:cs="Arial"/>
                <w:bCs/>
              </w:rPr>
            </w:pPr>
            <w:r>
              <w:rPr>
                <w:rFonts w:cs="Arial"/>
                <w:bCs/>
              </w:rPr>
              <w:t xml:space="preserve">Project Lead to lead a peer review Design Review workshop with the Contractor of their design proposals. The workshop should include a wide representation of technical and health infection expertise. This should also include representation from another health board / </w:t>
            </w:r>
            <w:r w:rsidR="00977231">
              <w:rPr>
                <w:rFonts w:cs="Arial"/>
                <w:bCs/>
              </w:rPr>
              <w:t>HFS / NHS SCOTLAND ASSURE</w:t>
            </w:r>
            <w:r>
              <w:rPr>
                <w:rFonts w:cs="Arial"/>
                <w:bCs/>
              </w:rPr>
              <w:t xml:space="preserve"> to reinforce governance.</w:t>
            </w:r>
          </w:p>
          <w:p w:rsidR="000B20F3" w:rsidRDefault="000B20F3" w:rsidP="000B20F3">
            <w:pPr>
              <w:pStyle w:val="ListParagraph"/>
              <w:numPr>
                <w:ilvl w:val="0"/>
                <w:numId w:val="3"/>
              </w:numPr>
              <w:spacing w:after="200" w:line="276" w:lineRule="auto"/>
              <w:outlineLvl w:val="1"/>
              <w:rPr>
                <w:rFonts w:cs="Arial"/>
                <w:bCs/>
              </w:rPr>
            </w:pPr>
            <w:r>
              <w:rPr>
                <w:rFonts w:cs="Arial"/>
                <w:bCs/>
              </w:rPr>
              <w:t xml:space="preserve">Design review should be added to the </w:t>
            </w:r>
            <w:r w:rsidRPr="003C5DE3">
              <w:rPr>
                <w:rFonts w:cs="Arial"/>
                <w:b/>
                <w:bCs/>
                <w:i/>
                <w:u w:val="single"/>
              </w:rPr>
              <w:t>project quality management meeting agenda</w:t>
            </w:r>
            <w:r>
              <w:rPr>
                <w:rFonts w:cs="Arial"/>
                <w:bCs/>
              </w:rPr>
              <w:t>.</w:t>
            </w:r>
          </w:p>
          <w:p w:rsidR="000B20F3" w:rsidRDefault="000B20F3" w:rsidP="000B20F3">
            <w:pPr>
              <w:pStyle w:val="ListParagraph"/>
              <w:numPr>
                <w:ilvl w:val="0"/>
                <w:numId w:val="3"/>
              </w:numPr>
              <w:spacing w:after="200" w:line="276" w:lineRule="auto"/>
              <w:outlineLvl w:val="1"/>
              <w:rPr>
                <w:rFonts w:cs="Arial"/>
                <w:bCs/>
              </w:rPr>
            </w:pPr>
            <w:r>
              <w:rPr>
                <w:rFonts w:cs="Arial"/>
                <w:bCs/>
              </w:rPr>
              <w:t>Ensure inclusion within the Tender documentation requirement for the Contractor to make allowance within their project costs and programme milestones for design reviews to be held throughout the project design stages.</w:t>
            </w:r>
          </w:p>
          <w:p w:rsidR="000B20F3" w:rsidRDefault="000B20F3" w:rsidP="000B20F3">
            <w:pPr>
              <w:pStyle w:val="ListParagraph"/>
              <w:numPr>
                <w:ilvl w:val="0"/>
                <w:numId w:val="3"/>
              </w:numPr>
              <w:spacing w:after="200" w:line="276" w:lineRule="auto"/>
              <w:outlineLvl w:val="1"/>
              <w:rPr>
                <w:rFonts w:cs="Arial"/>
                <w:bCs/>
              </w:rPr>
            </w:pPr>
            <w:r>
              <w:rPr>
                <w:rFonts w:cs="Arial"/>
                <w:bCs/>
              </w:rPr>
              <w:t>The Design review requirements should be undertaken over and above any NHS Scotland Assure design reviews.</w:t>
            </w:r>
          </w:p>
          <w:p w:rsidR="000B20F3" w:rsidRPr="003C5DE3" w:rsidRDefault="000B20F3" w:rsidP="000B20F3">
            <w:pPr>
              <w:pStyle w:val="ListParagraph"/>
              <w:numPr>
                <w:ilvl w:val="0"/>
                <w:numId w:val="3"/>
              </w:numPr>
              <w:spacing w:after="200" w:line="276" w:lineRule="auto"/>
              <w:outlineLvl w:val="1"/>
              <w:rPr>
                <w:rFonts w:cs="Arial"/>
                <w:bCs/>
                <w:color w:val="0070C0"/>
              </w:rPr>
            </w:pPr>
            <w:r w:rsidRPr="003C5DE3">
              <w:rPr>
                <w:rFonts w:cs="Arial"/>
                <w:bCs/>
                <w:color w:val="0070C0"/>
                <w:u w:val="single"/>
              </w:rPr>
              <w:t>Refer to Project Quality Management Meeting Agenda Template</w:t>
            </w:r>
            <w:r w:rsidRPr="003C5DE3">
              <w:rPr>
                <w:rFonts w:cs="Arial"/>
                <w:bCs/>
                <w:color w:val="0070C0"/>
              </w:rPr>
              <w:t xml:space="preserve"> and </w:t>
            </w:r>
            <w:r w:rsidRPr="003C5DE3">
              <w:rPr>
                <w:rFonts w:cs="Arial"/>
                <w:bCs/>
                <w:color w:val="0070C0"/>
                <w:u w:val="single"/>
              </w:rPr>
              <w:t>Project Meeting Action Tracker Template</w:t>
            </w:r>
          </w:p>
          <w:p w:rsidR="007E7CA5" w:rsidRPr="001E6420" w:rsidRDefault="007E7CA5" w:rsidP="007E7CA5">
            <w:pPr>
              <w:pStyle w:val="ListParagraph"/>
              <w:spacing w:after="200" w:line="276" w:lineRule="auto"/>
              <w:ind w:left="360"/>
              <w:outlineLvl w:val="1"/>
              <w:rPr>
                <w:rFonts w:cs="Arial"/>
                <w:bCs/>
              </w:rPr>
            </w:pPr>
            <w:r>
              <w:rPr>
                <w:rFonts w:cs="Arial"/>
                <w:bCs/>
                <w:color w:val="FF0000"/>
              </w:rPr>
              <w:object w:dxaOrig="1504" w:dyaOrig="982">
                <v:shape id="_x0000_i1185" type="#_x0000_t75" style="width:75.5pt;height:49pt" o:ole="">
                  <v:imagedata r:id="rId40" o:title=""/>
                </v:shape>
                <o:OLEObject Type="Embed" ProgID="Word.Document.12" ShapeID="_x0000_i1185" DrawAspect="Icon" ObjectID="_1698150626" r:id="rId48">
                  <o:FieldCodes>\s</o:FieldCodes>
                </o:OLEObject>
              </w:object>
            </w:r>
            <w:r>
              <w:rPr>
                <w:rFonts w:cs="Arial"/>
                <w:bCs/>
                <w:color w:val="FF0000"/>
              </w:rPr>
              <w:object w:dxaOrig="1504" w:dyaOrig="982">
                <v:shape id="_x0000_i1186" type="#_x0000_t75" style="width:75.5pt;height:49pt" o:ole="">
                  <v:imagedata r:id="rId23" o:title=""/>
                </v:shape>
                <o:OLEObject Type="Embed" ProgID="Word.Document.12" ShapeID="_x0000_i1186" DrawAspect="Icon" ObjectID="_1698150627" r:id="rId49">
                  <o:FieldCodes>\s</o:FieldCodes>
                </o:OLEObject>
              </w:object>
            </w:r>
          </w:p>
        </w:tc>
        <w:tc>
          <w:tcPr>
            <w:tcW w:w="1092" w:type="dxa"/>
          </w:tcPr>
          <w:p w:rsidR="000B20F3" w:rsidRPr="00722175" w:rsidRDefault="000B20F3" w:rsidP="000B20F3">
            <w:pPr>
              <w:outlineLvl w:val="1"/>
              <w:rPr>
                <w:rFonts w:cs="Arial"/>
                <w:bCs/>
              </w:rPr>
            </w:pPr>
            <w:r>
              <w:rPr>
                <w:rFonts w:cs="Arial"/>
                <w:bCs/>
              </w:rPr>
              <w:t>6, 7, 30</w:t>
            </w:r>
          </w:p>
        </w:tc>
        <w:tc>
          <w:tcPr>
            <w:tcW w:w="845" w:type="dxa"/>
          </w:tcPr>
          <w:p w:rsidR="000B20F3" w:rsidRPr="00722175" w:rsidRDefault="000B20F3" w:rsidP="000B20F3">
            <w:pPr>
              <w:outlineLvl w:val="1"/>
              <w:rPr>
                <w:rFonts w:cs="Arial"/>
                <w:bCs/>
              </w:rPr>
            </w:pPr>
            <w:r>
              <w:rPr>
                <w:rFonts w:cs="Arial"/>
                <w:bCs/>
              </w:rPr>
              <w:t>1.2</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20</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End of Stage 3 / FBC</w:t>
            </w:r>
          </w:p>
        </w:tc>
        <w:tc>
          <w:tcPr>
            <w:tcW w:w="3366" w:type="dxa"/>
          </w:tcPr>
          <w:p w:rsidR="000B20F3" w:rsidRPr="00722175" w:rsidRDefault="000B20F3" w:rsidP="000B20F3">
            <w:pPr>
              <w:outlineLvl w:val="1"/>
              <w:rPr>
                <w:rFonts w:cs="Arial"/>
                <w:bCs/>
              </w:rPr>
            </w:pPr>
            <w:bookmarkStart w:id="42" w:name="Ref_20"/>
            <w:r>
              <w:rPr>
                <w:rFonts w:cs="Arial"/>
                <w:bCs/>
              </w:rPr>
              <w:t xml:space="preserve">Formal assurance from the Contractor regarding compliant Design </w:t>
            </w:r>
            <w:bookmarkEnd w:id="42"/>
          </w:p>
        </w:tc>
        <w:tc>
          <w:tcPr>
            <w:tcW w:w="5759" w:type="dxa"/>
          </w:tcPr>
          <w:p w:rsidR="000B20F3" w:rsidRDefault="000B20F3" w:rsidP="000B20F3">
            <w:pPr>
              <w:pStyle w:val="ListParagraph"/>
              <w:numPr>
                <w:ilvl w:val="0"/>
                <w:numId w:val="3"/>
              </w:numPr>
              <w:spacing w:after="200" w:line="276" w:lineRule="auto"/>
              <w:outlineLvl w:val="1"/>
              <w:rPr>
                <w:rFonts w:cs="Arial"/>
                <w:bCs/>
              </w:rPr>
            </w:pPr>
            <w:r>
              <w:rPr>
                <w:rFonts w:cs="Arial"/>
                <w:bCs/>
              </w:rPr>
              <w:t>Prior to approval and sign-off by the Project Board, the Contractor must provide formal assurance that the design complies with the Board’s specified requirements, subject to any agreed derogations by the Board.</w:t>
            </w:r>
          </w:p>
          <w:p w:rsidR="000B20F3" w:rsidRDefault="000B20F3" w:rsidP="000B20F3">
            <w:pPr>
              <w:pStyle w:val="ListParagraph"/>
              <w:numPr>
                <w:ilvl w:val="0"/>
                <w:numId w:val="3"/>
              </w:numPr>
              <w:spacing w:after="200" w:line="276" w:lineRule="auto"/>
              <w:outlineLvl w:val="1"/>
              <w:rPr>
                <w:rFonts w:cs="Arial"/>
                <w:bCs/>
              </w:rPr>
            </w:pPr>
            <w:r>
              <w:rPr>
                <w:rFonts w:cs="Arial"/>
                <w:bCs/>
              </w:rPr>
              <w:t>This formal assurance must be reported to the Project Board prior to the Design presentation.</w:t>
            </w:r>
          </w:p>
          <w:p w:rsidR="000B20F3" w:rsidRPr="00034E25" w:rsidRDefault="000B20F3" w:rsidP="000B20F3">
            <w:pPr>
              <w:pStyle w:val="ListParagraph"/>
              <w:numPr>
                <w:ilvl w:val="0"/>
                <w:numId w:val="3"/>
              </w:numPr>
              <w:spacing w:after="200" w:line="276" w:lineRule="auto"/>
              <w:outlineLvl w:val="1"/>
              <w:rPr>
                <w:rFonts w:cs="Arial"/>
                <w:bCs/>
              </w:rPr>
            </w:pPr>
            <w:r>
              <w:rPr>
                <w:rFonts w:cs="Arial"/>
                <w:bCs/>
              </w:rPr>
              <w:lastRenderedPageBreak/>
              <w:t>R</w:t>
            </w:r>
            <w:r w:rsidRPr="00C5241F">
              <w:rPr>
                <w:rFonts w:cs="Arial"/>
                <w:bCs/>
              </w:rPr>
              <w:t xml:space="preserve">efer </w:t>
            </w:r>
            <w:r>
              <w:rPr>
                <w:rFonts w:cs="Arial"/>
                <w:bCs/>
              </w:rPr>
              <w:t>to item 21 of this checklist.</w:t>
            </w:r>
          </w:p>
        </w:tc>
        <w:tc>
          <w:tcPr>
            <w:tcW w:w="1092" w:type="dxa"/>
          </w:tcPr>
          <w:p w:rsidR="000B20F3" w:rsidRPr="00722175" w:rsidRDefault="006703A6" w:rsidP="000B20F3">
            <w:pPr>
              <w:outlineLvl w:val="1"/>
              <w:rPr>
                <w:rFonts w:cs="Arial"/>
                <w:bCs/>
              </w:rPr>
            </w:pPr>
            <w:r>
              <w:rPr>
                <w:rFonts w:cs="Arial"/>
                <w:bCs/>
              </w:rPr>
              <w:lastRenderedPageBreak/>
              <w:t>8</w:t>
            </w:r>
          </w:p>
        </w:tc>
        <w:tc>
          <w:tcPr>
            <w:tcW w:w="845" w:type="dxa"/>
          </w:tcPr>
          <w:p w:rsidR="000B20F3" w:rsidRPr="00722175" w:rsidRDefault="000B20F3" w:rsidP="000B20F3">
            <w:pPr>
              <w:outlineLvl w:val="1"/>
              <w:rPr>
                <w:rFonts w:cs="Arial"/>
                <w:bCs/>
              </w:rPr>
            </w:pP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21</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End of Stage 3 - FBC</w:t>
            </w:r>
          </w:p>
        </w:tc>
        <w:tc>
          <w:tcPr>
            <w:tcW w:w="3366" w:type="dxa"/>
          </w:tcPr>
          <w:p w:rsidR="000B20F3" w:rsidRPr="00722175" w:rsidRDefault="000B20F3" w:rsidP="000B20F3">
            <w:pPr>
              <w:outlineLvl w:val="1"/>
              <w:rPr>
                <w:rFonts w:cs="Arial"/>
                <w:bCs/>
              </w:rPr>
            </w:pPr>
            <w:r>
              <w:rPr>
                <w:rFonts w:cs="Arial"/>
                <w:bCs/>
              </w:rPr>
              <w:t>On receipt of final design proposal, arrange a formal presentation of the design to the Project Board.</w:t>
            </w:r>
          </w:p>
        </w:tc>
        <w:tc>
          <w:tcPr>
            <w:tcW w:w="5759" w:type="dxa"/>
          </w:tcPr>
          <w:p w:rsidR="000B20F3" w:rsidRDefault="000B20F3" w:rsidP="000B20F3">
            <w:pPr>
              <w:pStyle w:val="ListParagraph"/>
              <w:numPr>
                <w:ilvl w:val="0"/>
                <w:numId w:val="2"/>
              </w:numPr>
              <w:spacing w:after="200" w:line="276" w:lineRule="auto"/>
              <w:outlineLvl w:val="1"/>
              <w:rPr>
                <w:rFonts w:cs="Arial"/>
                <w:bCs/>
              </w:rPr>
            </w:pPr>
            <w:r>
              <w:rPr>
                <w:rFonts w:cs="Arial"/>
                <w:bCs/>
              </w:rPr>
              <w:t>The presentation by the Contractor and Project Team should provide the Project Board with a final opportunity to confirm any required changes.</w:t>
            </w:r>
          </w:p>
          <w:p w:rsidR="000B20F3" w:rsidRDefault="000B20F3" w:rsidP="000B20F3">
            <w:pPr>
              <w:pStyle w:val="ListParagraph"/>
              <w:numPr>
                <w:ilvl w:val="0"/>
                <w:numId w:val="2"/>
              </w:numPr>
              <w:spacing w:after="200" w:line="276" w:lineRule="auto"/>
              <w:outlineLvl w:val="1"/>
              <w:rPr>
                <w:rFonts w:cs="Arial"/>
                <w:bCs/>
              </w:rPr>
            </w:pPr>
            <w:r>
              <w:rPr>
                <w:rFonts w:cs="Arial"/>
                <w:bCs/>
              </w:rPr>
              <w:t>Presentation structure and approach should be added to the project Design Team meeting agenda. Requirements should be captured and taken account from the project outset.</w:t>
            </w:r>
          </w:p>
          <w:p w:rsidR="000B20F3" w:rsidRDefault="000B20F3" w:rsidP="000B20F3">
            <w:pPr>
              <w:pStyle w:val="ListParagraph"/>
              <w:numPr>
                <w:ilvl w:val="0"/>
                <w:numId w:val="2"/>
              </w:numPr>
              <w:spacing w:after="200" w:line="276" w:lineRule="auto"/>
              <w:outlineLvl w:val="1"/>
              <w:rPr>
                <w:rFonts w:cs="Arial"/>
                <w:bCs/>
              </w:rPr>
            </w:pPr>
            <w:r>
              <w:rPr>
                <w:rFonts w:cs="Arial"/>
                <w:bCs/>
              </w:rPr>
              <w:t>Presentation Guidance: follow the standard business case stages, provide an overview of the design intent and how it’s been achieved and linked back to the schedule of accommodation, should convey the intent of the design specification and technical matters, agreed derogations and where alternative means can bring enhanced performance outputs and compliance with SHTM’s/HTM’s etc.</w:t>
            </w:r>
          </w:p>
          <w:p w:rsidR="000B20F3" w:rsidRPr="003C5DE3" w:rsidRDefault="000B20F3" w:rsidP="000B20F3">
            <w:pPr>
              <w:pStyle w:val="ListParagraph"/>
              <w:numPr>
                <w:ilvl w:val="0"/>
                <w:numId w:val="2"/>
              </w:numPr>
              <w:spacing w:after="200" w:line="276" w:lineRule="auto"/>
              <w:outlineLvl w:val="1"/>
              <w:rPr>
                <w:rFonts w:cs="Arial"/>
                <w:bCs/>
                <w:color w:val="0070C0"/>
                <w:u w:val="single"/>
              </w:rPr>
            </w:pPr>
            <w:r w:rsidRPr="003C5DE3">
              <w:rPr>
                <w:rFonts w:cs="Arial"/>
                <w:bCs/>
                <w:color w:val="0070C0"/>
                <w:u w:val="single"/>
              </w:rPr>
              <w:t>Refer to Project Board Desi</w:t>
            </w:r>
            <w:r w:rsidR="003C5DE3" w:rsidRPr="003C5DE3">
              <w:rPr>
                <w:rFonts w:cs="Arial"/>
                <w:bCs/>
                <w:color w:val="0070C0"/>
                <w:u w:val="single"/>
              </w:rPr>
              <w:t>gn Compliance Sign-Off Template</w:t>
            </w:r>
          </w:p>
          <w:bookmarkStart w:id="43" w:name="Project_Board_Design_Compliance"/>
          <w:bookmarkStart w:id="44" w:name="_MON_1696321835"/>
          <w:bookmarkEnd w:id="44"/>
          <w:p w:rsidR="007E7CA5" w:rsidRPr="004F5D15" w:rsidRDefault="007E7CA5" w:rsidP="007E7CA5">
            <w:pPr>
              <w:pStyle w:val="ListParagraph"/>
              <w:spacing w:after="200" w:line="276" w:lineRule="auto"/>
              <w:ind w:left="360"/>
              <w:outlineLvl w:val="1"/>
              <w:rPr>
                <w:rFonts w:cs="Arial"/>
                <w:bCs/>
                <w:color w:val="FF0000"/>
              </w:rPr>
            </w:pPr>
            <w:r>
              <w:rPr>
                <w:rFonts w:cs="Arial"/>
                <w:bCs/>
                <w:color w:val="FF0000"/>
              </w:rPr>
              <w:object w:dxaOrig="1504" w:dyaOrig="982">
                <v:shape id="_x0000_i1187" type="#_x0000_t75" style="width:75.5pt;height:49pt" o:ole="">
                  <v:imagedata r:id="rId50" o:title=""/>
                </v:shape>
                <o:OLEObject Type="Embed" ProgID="Word.Document.12" ShapeID="_x0000_i1187" DrawAspect="Icon" ObjectID="_1698150628" r:id="rId51">
                  <o:FieldCodes>\s</o:FieldCodes>
                </o:OLEObject>
              </w:object>
            </w:r>
            <w:bookmarkEnd w:id="43"/>
          </w:p>
        </w:tc>
        <w:tc>
          <w:tcPr>
            <w:tcW w:w="1092" w:type="dxa"/>
          </w:tcPr>
          <w:p w:rsidR="000B20F3" w:rsidRPr="00722175" w:rsidRDefault="000B20F3" w:rsidP="000B20F3">
            <w:pPr>
              <w:outlineLvl w:val="1"/>
              <w:rPr>
                <w:rFonts w:cs="Arial"/>
                <w:bCs/>
              </w:rPr>
            </w:pPr>
            <w:r>
              <w:rPr>
                <w:rFonts w:cs="Arial"/>
                <w:bCs/>
              </w:rPr>
              <w:t>7, 8</w:t>
            </w:r>
          </w:p>
        </w:tc>
        <w:tc>
          <w:tcPr>
            <w:tcW w:w="845" w:type="dxa"/>
          </w:tcPr>
          <w:p w:rsidR="000B20F3" w:rsidRPr="00722175" w:rsidRDefault="000B20F3" w:rsidP="000B20F3">
            <w:pPr>
              <w:outlineLvl w:val="1"/>
              <w:rPr>
                <w:rFonts w:cs="Arial"/>
                <w:bCs/>
              </w:rPr>
            </w:pPr>
            <w:r>
              <w:rPr>
                <w:rFonts w:cs="Arial"/>
                <w:bCs/>
              </w:rPr>
              <w:t>1.2</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22</w:t>
            </w:r>
          </w:p>
        </w:tc>
        <w:tc>
          <w:tcPr>
            <w:tcW w:w="1318" w:type="dxa"/>
          </w:tcPr>
          <w:p w:rsidR="000B20F3" w:rsidRDefault="000B20F3" w:rsidP="000B20F3">
            <w:pPr>
              <w:outlineLvl w:val="1"/>
              <w:rPr>
                <w:rFonts w:cs="Arial"/>
                <w:bCs/>
              </w:rPr>
            </w:pPr>
            <w:r>
              <w:rPr>
                <w:rFonts w:cs="Arial"/>
                <w:bCs/>
              </w:rPr>
              <w:t>Project Lead</w:t>
            </w:r>
          </w:p>
        </w:tc>
        <w:tc>
          <w:tcPr>
            <w:tcW w:w="1406" w:type="dxa"/>
          </w:tcPr>
          <w:p w:rsidR="000B20F3" w:rsidRDefault="000B20F3" w:rsidP="000B20F3">
            <w:pPr>
              <w:outlineLvl w:val="1"/>
              <w:rPr>
                <w:rFonts w:cs="Arial"/>
                <w:bCs/>
              </w:rPr>
            </w:pPr>
            <w:r>
              <w:rPr>
                <w:rFonts w:cs="Arial"/>
                <w:bCs/>
              </w:rPr>
              <w:t xml:space="preserve">Pre-Construction / Construction </w:t>
            </w:r>
          </w:p>
        </w:tc>
        <w:tc>
          <w:tcPr>
            <w:tcW w:w="3366" w:type="dxa"/>
          </w:tcPr>
          <w:p w:rsidR="000B20F3" w:rsidRDefault="000B20F3" w:rsidP="000B20F3">
            <w:pPr>
              <w:outlineLvl w:val="1"/>
              <w:rPr>
                <w:rFonts w:cs="Arial"/>
                <w:bCs/>
              </w:rPr>
            </w:pPr>
            <w:bookmarkStart w:id="45" w:name="Ref_22"/>
            <w:r>
              <w:rPr>
                <w:rFonts w:cs="Arial"/>
                <w:bCs/>
              </w:rPr>
              <w:t xml:space="preserve">Report any failure by the Contractor to provide ‘as fitted drawings’ in compliance with the above requirements. </w:t>
            </w:r>
            <w:bookmarkEnd w:id="45"/>
          </w:p>
        </w:tc>
        <w:tc>
          <w:tcPr>
            <w:tcW w:w="5759" w:type="dxa"/>
          </w:tcPr>
          <w:p w:rsidR="000B20F3" w:rsidRDefault="000B20F3" w:rsidP="000B20F3">
            <w:pPr>
              <w:pStyle w:val="ListParagraph"/>
              <w:numPr>
                <w:ilvl w:val="0"/>
                <w:numId w:val="1"/>
              </w:numPr>
              <w:spacing w:after="200" w:line="276" w:lineRule="auto"/>
              <w:outlineLvl w:val="1"/>
              <w:rPr>
                <w:rFonts w:cs="Arial"/>
                <w:bCs/>
              </w:rPr>
            </w:pPr>
            <w:r>
              <w:rPr>
                <w:rFonts w:cs="Arial"/>
                <w:bCs/>
              </w:rPr>
              <w:t xml:space="preserve">Report any failings to the administering framework and also </w:t>
            </w:r>
            <w:proofErr w:type="spellStart"/>
            <w:r>
              <w:rPr>
                <w:rFonts w:cs="Arial"/>
                <w:bCs/>
              </w:rPr>
              <w:t>NoSF&amp;CPG</w:t>
            </w:r>
            <w:proofErr w:type="spellEnd"/>
            <w:r>
              <w:rPr>
                <w:rFonts w:cs="Arial"/>
                <w:bCs/>
              </w:rPr>
              <w:t>.</w:t>
            </w:r>
          </w:p>
          <w:p w:rsidR="000B20F3" w:rsidRDefault="000B20F3" w:rsidP="000B20F3">
            <w:pPr>
              <w:pStyle w:val="ListParagraph"/>
              <w:numPr>
                <w:ilvl w:val="0"/>
                <w:numId w:val="1"/>
              </w:numPr>
              <w:spacing w:after="200" w:line="276" w:lineRule="auto"/>
              <w:outlineLvl w:val="1"/>
              <w:rPr>
                <w:rFonts w:cs="Arial"/>
                <w:bCs/>
              </w:rPr>
            </w:pPr>
            <w:r>
              <w:rPr>
                <w:rFonts w:cs="Arial"/>
                <w:bCs/>
              </w:rPr>
              <w:t>Include a contractual requirement within the contract scope / works information to remove any ambiguity as to the level of detail / format.</w:t>
            </w:r>
          </w:p>
          <w:p w:rsidR="000B20F3" w:rsidRDefault="000B20F3" w:rsidP="000B20F3">
            <w:pPr>
              <w:pStyle w:val="ListParagraph"/>
              <w:numPr>
                <w:ilvl w:val="0"/>
                <w:numId w:val="1"/>
              </w:numPr>
              <w:spacing w:after="200" w:line="276" w:lineRule="auto"/>
              <w:outlineLvl w:val="1"/>
              <w:rPr>
                <w:rFonts w:cs="Arial"/>
                <w:bCs/>
              </w:rPr>
            </w:pPr>
            <w:r>
              <w:rPr>
                <w:rFonts w:cs="Arial"/>
                <w:bCs/>
              </w:rPr>
              <w:t xml:space="preserve">Add this requirement to the </w:t>
            </w:r>
            <w:r w:rsidRPr="003C5DE3">
              <w:rPr>
                <w:rFonts w:cs="Arial"/>
                <w:b/>
                <w:bCs/>
                <w:i/>
                <w:u w:val="single"/>
              </w:rPr>
              <w:t>quality management meeting project agenda</w:t>
            </w:r>
            <w:r>
              <w:rPr>
                <w:rFonts w:cs="Arial"/>
                <w:bCs/>
              </w:rPr>
              <w:t>.</w:t>
            </w:r>
          </w:p>
          <w:p w:rsidR="000B20F3" w:rsidRPr="003C5DE3" w:rsidRDefault="000B20F3" w:rsidP="000B20F3">
            <w:pPr>
              <w:pStyle w:val="ListParagraph"/>
              <w:numPr>
                <w:ilvl w:val="0"/>
                <w:numId w:val="4"/>
              </w:numPr>
              <w:spacing w:after="200" w:line="276" w:lineRule="auto"/>
              <w:outlineLvl w:val="1"/>
              <w:rPr>
                <w:rFonts w:cs="Arial"/>
                <w:bCs/>
                <w:color w:val="0070C0"/>
                <w:u w:val="single"/>
              </w:rPr>
            </w:pPr>
            <w:r w:rsidRPr="003C5DE3">
              <w:rPr>
                <w:rFonts w:cs="Arial"/>
                <w:bCs/>
                <w:color w:val="0070C0"/>
                <w:u w:val="single"/>
              </w:rPr>
              <w:lastRenderedPageBreak/>
              <w:t>Refer to Project Quality Management Meeting Agenda Template</w:t>
            </w:r>
            <w:r w:rsidRPr="003C5DE3">
              <w:rPr>
                <w:rFonts w:cs="Arial"/>
                <w:bCs/>
                <w:color w:val="0070C0"/>
              </w:rPr>
              <w:t xml:space="preserve"> and </w:t>
            </w:r>
            <w:r w:rsidRPr="003C5DE3">
              <w:rPr>
                <w:rFonts w:cs="Arial"/>
                <w:bCs/>
                <w:color w:val="0070C0"/>
                <w:u w:val="single"/>
              </w:rPr>
              <w:t>Project Meeting Action Tracker Template</w:t>
            </w:r>
          </w:p>
          <w:p w:rsidR="007E7CA5" w:rsidRDefault="007E7CA5" w:rsidP="007E7CA5">
            <w:pPr>
              <w:pStyle w:val="ListParagraph"/>
              <w:spacing w:after="200" w:line="276" w:lineRule="auto"/>
              <w:ind w:left="360"/>
              <w:outlineLvl w:val="1"/>
              <w:rPr>
                <w:rFonts w:cs="Arial"/>
                <w:bCs/>
              </w:rPr>
            </w:pPr>
            <w:r>
              <w:rPr>
                <w:rFonts w:cs="Arial"/>
                <w:bCs/>
                <w:color w:val="FF0000"/>
              </w:rPr>
              <w:object w:dxaOrig="1504" w:dyaOrig="982">
                <v:shape id="_x0000_i1188" type="#_x0000_t75" style="width:75.5pt;height:49pt" o:ole="">
                  <v:imagedata r:id="rId40" o:title=""/>
                </v:shape>
                <o:OLEObject Type="Embed" ProgID="Word.Document.12" ShapeID="_x0000_i1188" DrawAspect="Icon" ObjectID="_1698150629" r:id="rId52">
                  <o:FieldCodes>\s</o:FieldCodes>
                </o:OLEObject>
              </w:object>
            </w:r>
            <w:r>
              <w:rPr>
                <w:rFonts w:cs="Arial"/>
                <w:bCs/>
                <w:color w:val="FF0000"/>
              </w:rPr>
              <w:object w:dxaOrig="1504" w:dyaOrig="982">
                <v:shape id="_x0000_i1189" type="#_x0000_t75" style="width:75.5pt;height:49pt" o:ole="">
                  <v:imagedata r:id="rId23" o:title=""/>
                </v:shape>
                <o:OLEObject Type="Embed" ProgID="Word.Document.12" ShapeID="_x0000_i1189" DrawAspect="Icon" ObjectID="_1698150630" r:id="rId53">
                  <o:FieldCodes>\s</o:FieldCodes>
                </o:OLEObject>
              </w:object>
            </w:r>
          </w:p>
        </w:tc>
        <w:tc>
          <w:tcPr>
            <w:tcW w:w="1092" w:type="dxa"/>
          </w:tcPr>
          <w:p w:rsidR="000B20F3" w:rsidRPr="00722175" w:rsidRDefault="000B20F3" w:rsidP="000B20F3">
            <w:pPr>
              <w:outlineLvl w:val="1"/>
              <w:rPr>
                <w:rFonts w:cs="Arial"/>
                <w:bCs/>
              </w:rPr>
            </w:pPr>
            <w:r>
              <w:rPr>
                <w:rFonts w:cs="Arial"/>
                <w:bCs/>
              </w:rPr>
              <w:lastRenderedPageBreak/>
              <w:t>22</w:t>
            </w:r>
          </w:p>
        </w:tc>
        <w:tc>
          <w:tcPr>
            <w:tcW w:w="845" w:type="dxa"/>
          </w:tcPr>
          <w:p w:rsidR="000B20F3" w:rsidRPr="00722175" w:rsidRDefault="000B20F3" w:rsidP="000B20F3">
            <w:pPr>
              <w:outlineLvl w:val="1"/>
              <w:rPr>
                <w:rFonts w:cs="Arial"/>
                <w:bCs/>
              </w:rPr>
            </w:pPr>
            <w:r>
              <w:rPr>
                <w:rFonts w:cs="Arial"/>
                <w:bCs/>
              </w:rPr>
              <w:t>4.2</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Pr="00722175" w:rsidRDefault="000B20F3" w:rsidP="000B20F3">
            <w:pPr>
              <w:jc w:val="center"/>
              <w:outlineLvl w:val="1"/>
              <w:rPr>
                <w:rFonts w:cs="Arial"/>
                <w:b/>
                <w:bCs/>
              </w:rPr>
            </w:pPr>
            <w:r>
              <w:rPr>
                <w:rFonts w:cs="Arial"/>
                <w:b/>
                <w:bCs/>
              </w:rPr>
              <w:t>23</w:t>
            </w:r>
          </w:p>
        </w:tc>
        <w:tc>
          <w:tcPr>
            <w:tcW w:w="1318" w:type="dxa"/>
          </w:tcPr>
          <w:p w:rsidR="000B20F3" w:rsidRPr="00722175" w:rsidRDefault="000B20F3" w:rsidP="000B20F3">
            <w:pPr>
              <w:outlineLvl w:val="1"/>
              <w:rPr>
                <w:rFonts w:cs="Arial"/>
                <w:bCs/>
              </w:rPr>
            </w:pPr>
            <w:r>
              <w:rPr>
                <w:rFonts w:cs="Arial"/>
                <w:bCs/>
              </w:rPr>
              <w:t>Project Lead</w:t>
            </w:r>
          </w:p>
        </w:tc>
        <w:tc>
          <w:tcPr>
            <w:tcW w:w="1406" w:type="dxa"/>
          </w:tcPr>
          <w:p w:rsidR="000B20F3" w:rsidRPr="00722175" w:rsidRDefault="000B20F3" w:rsidP="000B20F3">
            <w:pPr>
              <w:outlineLvl w:val="1"/>
              <w:rPr>
                <w:rFonts w:cs="Arial"/>
                <w:bCs/>
              </w:rPr>
            </w:pPr>
            <w:r>
              <w:rPr>
                <w:rFonts w:cs="Arial"/>
                <w:bCs/>
              </w:rPr>
              <w:t>Stage 4 - Construction</w:t>
            </w:r>
          </w:p>
        </w:tc>
        <w:tc>
          <w:tcPr>
            <w:tcW w:w="3366" w:type="dxa"/>
          </w:tcPr>
          <w:p w:rsidR="000B20F3" w:rsidRPr="00722175" w:rsidRDefault="000B20F3" w:rsidP="000B20F3">
            <w:pPr>
              <w:outlineLvl w:val="1"/>
              <w:rPr>
                <w:rFonts w:cs="Arial"/>
                <w:bCs/>
              </w:rPr>
            </w:pPr>
            <w:bookmarkStart w:id="46" w:name="Ref_23"/>
            <w:r>
              <w:rPr>
                <w:rFonts w:cs="Arial"/>
                <w:bCs/>
              </w:rPr>
              <w:t>Construction Monitoring – co-ordinate the Board’s Technical resources to ensure regular physical site inspections are taking place.</w:t>
            </w:r>
            <w:bookmarkEnd w:id="46"/>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These inspections cover both in-house and external appointed advisors.</w:t>
            </w:r>
          </w:p>
          <w:p w:rsidR="000B20F3" w:rsidRDefault="000B20F3" w:rsidP="000B20F3">
            <w:pPr>
              <w:pStyle w:val="ListParagraph"/>
              <w:numPr>
                <w:ilvl w:val="0"/>
                <w:numId w:val="4"/>
              </w:numPr>
              <w:spacing w:after="200" w:line="276" w:lineRule="auto"/>
              <w:outlineLvl w:val="1"/>
              <w:rPr>
                <w:rFonts w:cs="Arial"/>
                <w:bCs/>
              </w:rPr>
            </w:pPr>
            <w:r>
              <w:rPr>
                <w:rFonts w:cs="Arial"/>
                <w:bCs/>
              </w:rPr>
              <w:t>The Project Board should be provided with a summary report of the following confirmations on a monthly basis:</w:t>
            </w:r>
          </w:p>
          <w:p w:rsidR="000B20F3" w:rsidRDefault="000B20F3" w:rsidP="000B20F3">
            <w:pPr>
              <w:pStyle w:val="ListParagraph"/>
              <w:numPr>
                <w:ilvl w:val="0"/>
                <w:numId w:val="5"/>
              </w:numPr>
              <w:spacing w:after="200" w:line="276" w:lineRule="auto"/>
              <w:outlineLvl w:val="1"/>
              <w:rPr>
                <w:rFonts w:cs="Arial"/>
                <w:bCs/>
              </w:rPr>
            </w:pPr>
            <w:r>
              <w:rPr>
                <w:rFonts w:cs="Arial"/>
                <w:bCs/>
              </w:rPr>
              <w:t>Any changes / variations;</w:t>
            </w:r>
          </w:p>
          <w:p w:rsidR="000B20F3" w:rsidRDefault="000B20F3" w:rsidP="000B20F3">
            <w:pPr>
              <w:pStyle w:val="ListParagraph"/>
              <w:numPr>
                <w:ilvl w:val="0"/>
                <w:numId w:val="5"/>
              </w:numPr>
              <w:spacing w:after="200" w:line="276" w:lineRule="auto"/>
              <w:outlineLvl w:val="1"/>
              <w:rPr>
                <w:rFonts w:cs="Arial"/>
                <w:bCs/>
              </w:rPr>
            </w:pPr>
            <w:r>
              <w:rPr>
                <w:rFonts w:cs="Arial"/>
                <w:bCs/>
              </w:rPr>
              <w:t>Assessment of the build quality;</w:t>
            </w:r>
          </w:p>
          <w:p w:rsidR="000B20F3" w:rsidRDefault="000B20F3" w:rsidP="000B20F3">
            <w:pPr>
              <w:pStyle w:val="ListParagraph"/>
              <w:numPr>
                <w:ilvl w:val="0"/>
                <w:numId w:val="5"/>
              </w:numPr>
              <w:spacing w:after="200" w:line="276" w:lineRule="auto"/>
              <w:outlineLvl w:val="1"/>
              <w:rPr>
                <w:rFonts w:cs="Arial"/>
                <w:bCs/>
              </w:rPr>
            </w:pPr>
            <w:r>
              <w:rPr>
                <w:rFonts w:cs="Arial"/>
                <w:bCs/>
              </w:rPr>
              <w:t>Sample of photographic records taken in the preceding period;</w:t>
            </w:r>
          </w:p>
          <w:p w:rsidR="000B20F3" w:rsidRDefault="000B20F3" w:rsidP="000B20F3">
            <w:pPr>
              <w:pStyle w:val="ListParagraph"/>
              <w:numPr>
                <w:ilvl w:val="0"/>
                <w:numId w:val="5"/>
              </w:numPr>
              <w:spacing w:after="200" w:line="276" w:lineRule="auto"/>
              <w:outlineLvl w:val="1"/>
              <w:rPr>
                <w:rFonts w:cs="Arial"/>
                <w:bCs/>
              </w:rPr>
            </w:pPr>
            <w:r>
              <w:rPr>
                <w:rFonts w:cs="Arial"/>
                <w:bCs/>
              </w:rPr>
              <w:t>Assessment of conformity with the Boards completion criteria requirements;</w:t>
            </w:r>
          </w:p>
          <w:p w:rsidR="000B20F3" w:rsidRDefault="000B20F3" w:rsidP="000B20F3">
            <w:pPr>
              <w:pStyle w:val="ListParagraph"/>
              <w:numPr>
                <w:ilvl w:val="0"/>
                <w:numId w:val="6"/>
              </w:numPr>
              <w:spacing w:after="200" w:line="276" w:lineRule="auto"/>
              <w:outlineLvl w:val="1"/>
              <w:rPr>
                <w:rFonts w:cs="Arial"/>
                <w:bCs/>
              </w:rPr>
            </w:pPr>
            <w:r>
              <w:rPr>
                <w:rFonts w:cs="Arial"/>
                <w:bCs/>
              </w:rPr>
              <w:t>A final report should be issued to the Project Board prior to completion.</w:t>
            </w:r>
          </w:p>
          <w:p w:rsidR="000B20F3" w:rsidRPr="003C5DE3" w:rsidRDefault="000B20F3" w:rsidP="000B20F3">
            <w:pPr>
              <w:pStyle w:val="ListParagraph"/>
              <w:numPr>
                <w:ilvl w:val="0"/>
                <w:numId w:val="6"/>
              </w:numPr>
              <w:spacing w:after="200" w:line="276" w:lineRule="auto"/>
              <w:outlineLvl w:val="1"/>
              <w:rPr>
                <w:rFonts w:cs="Arial"/>
                <w:bCs/>
                <w:color w:val="0070C0"/>
                <w:u w:val="single"/>
              </w:rPr>
            </w:pPr>
            <w:r w:rsidRPr="003C5DE3">
              <w:rPr>
                <w:rFonts w:cs="Arial"/>
                <w:bCs/>
                <w:color w:val="0070C0"/>
                <w:u w:val="single"/>
              </w:rPr>
              <w:t>Refer to Supervisor Site Observation</w:t>
            </w:r>
            <w:r w:rsidR="003C5DE3" w:rsidRPr="003C5DE3">
              <w:rPr>
                <w:rFonts w:cs="Arial"/>
                <w:bCs/>
                <w:color w:val="0070C0"/>
                <w:u w:val="single"/>
              </w:rPr>
              <w:t xml:space="preserve"> and Inspection Report Template</w:t>
            </w:r>
          </w:p>
          <w:p w:rsidR="007E7CA5" w:rsidRPr="00376353" w:rsidRDefault="007E7CA5" w:rsidP="007E7CA5">
            <w:pPr>
              <w:pStyle w:val="ListParagraph"/>
              <w:spacing w:after="200" w:line="276" w:lineRule="auto"/>
              <w:ind w:left="360"/>
              <w:outlineLvl w:val="1"/>
              <w:rPr>
                <w:rFonts w:cs="Arial"/>
                <w:bCs/>
              </w:rPr>
            </w:pPr>
            <w:r>
              <w:rPr>
                <w:rFonts w:cs="Arial"/>
                <w:bCs/>
              </w:rPr>
              <w:object w:dxaOrig="1504" w:dyaOrig="982">
                <v:shape id="_x0000_i1190" type="#_x0000_t75" style="width:75.5pt;height:49pt" o:ole="">
                  <v:imagedata r:id="rId30" o:title=""/>
                </v:shape>
                <o:OLEObject Type="Embed" ProgID="Word.Document.12" ShapeID="_x0000_i1190" DrawAspect="Icon" ObjectID="_1698150631" r:id="rId54">
                  <o:FieldCodes>\s</o:FieldCodes>
                </o:OLEObject>
              </w:object>
            </w:r>
          </w:p>
        </w:tc>
        <w:tc>
          <w:tcPr>
            <w:tcW w:w="1092" w:type="dxa"/>
          </w:tcPr>
          <w:p w:rsidR="000B20F3" w:rsidRPr="00722175" w:rsidRDefault="000B20F3" w:rsidP="000B20F3">
            <w:pPr>
              <w:outlineLvl w:val="1"/>
              <w:rPr>
                <w:rFonts w:cs="Arial"/>
                <w:bCs/>
              </w:rPr>
            </w:pPr>
            <w:r>
              <w:rPr>
                <w:rFonts w:cs="Arial"/>
                <w:bCs/>
              </w:rPr>
              <w:t>9</w:t>
            </w:r>
          </w:p>
        </w:tc>
        <w:tc>
          <w:tcPr>
            <w:tcW w:w="845" w:type="dxa"/>
          </w:tcPr>
          <w:p w:rsidR="000B20F3" w:rsidRPr="00722175" w:rsidRDefault="000B20F3" w:rsidP="000B20F3">
            <w:pPr>
              <w:outlineLvl w:val="1"/>
              <w:rPr>
                <w:rFonts w:cs="Arial"/>
                <w:bCs/>
              </w:rPr>
            </w:pPr>
            <w:r>
              <w:rPr>
                <w:rFonts w:cs="Arial"/>
                <w:bCs/>
              </w:rPr>
              <w:t>1.2</w:t>
            </w:r>
          </w:p>
        </w:tc>
        <w:tc>
          <w:tcPr>
            <w:tcW w:w="988" w:type="dxa"/>
          </w:tcPr>
          <w:p w:rsidR="000B20F3" w:rsidRPr="00722175" w:rsidRDefault="000B20F3" w:rsidP="000B20F3">
            <w:pPr>
              <w:outlineLvl w:val="1"/>
              <w:rPr>
                <w:rFonts w:cs="Arial"/>
                <w:bCs/>
              </w:rPr>
            </w:pPr>
          </w:p>
        </w:tc>
      </w:tr>
      <w:tr w:rsidR="000B20F3" w:rsidTr="0044074C">
        <w:trPr>
          <w:trHeight w:val="281"/>
          <w:jc w:val="center"/>
        </w:trPr>
        <w:tc>
          <w:tcPr>
            <w:tcW w:w="15339" w:type="dxa"/>
            <w:gridSpan w:val="8"/>
            <w:shd w:val="clear" w:color="auto" w:fill="D9D9D9" w:themeFill="background1" w:themeFillShade="D9"/>
          </w:tcPr>
          <w:p w:rsidR="000B20F3" w:rsidRPr="00C5241F" w:rsidRDefault="000B20F3" w:rsidP="000B20F3">
            <w:pPr>
              <w:outlineLvl w:val="1"/>
              <w:rPr>
                <w:rFonts w:cs="Arial"/>
                <w:bCs/>
                <w:sz w:val="2"/>
                <w:szCs w:val="2"/>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24</w:t>
            </w:r>
          </w:p>
        </w:tc>
        <w:tc>
          <w:tcPr>
            <w:tcW w:w="1318" w:type="dxa"/>
          </w:tcPr>
          <w:p w:rsidR="000B20F3" w:rsidRDefault="000B20F3" w:rsidP="000B20F3">
            <w:pPr>
              <w:outlineLvl w:val="1"/>
              <w:rPr>
                <w:rFonts w:cs="Arial"/>
                <w:bCs/>
              </w:rPr>
            </w:pPr>
            <w:r>
              <w:rPr>
                <w:rFonts w:cs="Arial"/>
                <w:bCs/>
              </w:rPr>
              <w:t>Project Board</w:t>
            </w:r>
          </w:p>
        </w:tc>
        <w:tc>
          <w:tcPr>
            <w:tcW w:w="1406" w:type="dxa"/>
          </w:tcPr>
          <w:p w:rsidR="000B20F3" w:rsidRDefault="000B20F3" w:rsidP="000B20F3">
            <w:pPr>
              <w:outlineLvl w:val="1"/>
              <w:rPr>
                <w:rFonts w:cs="Arial"/>
                <w:bCs/>
              </w:rPr>
            </w:pPr>
            <w:r>
              <w:rPr>
                <w:rFonts w:cs="Arial"/>
                <w:bCs/>
              </w:rPr>
              <w:t>Initial Agreement</w:t>
            </w:r>
          </w:p>
        </w:tc>
        <w:tc>
          <w:tcPr>
            <w:tcW w:w="3366" w:type="dxa"/>
          </w:tcPr>
          <w:p w:rsidR="000B20F3" w:rsidRDefault="000B20F3" w:rsidP="000B20F3">
            <w:pPr>
              <w:outlineLvl w:val="1"/>
              <w:rPr>
                <w:rFonts w:cs="Arial"/>
                <w:bCs/>
              </w:rPr>
            </w:pPr>
            <w:bookmarkStart w:id="47" w:name="Ref_24"/>
            <w:r>
              <w:rPr>
                <w:rFonts w:cs="Arial"/>
                <w:bCs/>
              </w:rPr>
              <w:t>Project Board to agree the Terms of Reference, Governance arrangements, programme and project aims and objectives.</w:t>
            </w:r>
            <w:bookmarkEnd w:id="47"/>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The documentation should be as promoted by the SRO.</w:t>
            </w:r>
          </w:p>
          <w:p w:rsidR="000B20F3" w:rsidRDefault="000B20F3" w:rsidP="000B20F3">
            <w:pPr>
              <w:pStyle w:val="ListParagraph"/>
              <w:numPr>
                <w:ilvl w:val="0"/>
                <w:numId w:val="4"/>
              </w:numPr>
              <w:spacing w:after="200" w:line="276" w:lineRule="auto"/>
              <w:outlineLvl w:val="1"/>
              <w:rPr>
                <w:rFonts w:cs="Arial"/>
                <w:bCs/>
              </w:rPr>
            </w:pPr>
            <w:r>
              <w:rPr>
                <w:rFonts w:cs="Arial"/>
                <w:bCs/>
              </w:rPr>
              <w:t>All documentation should be in place and signed off before commencing project appointments.</w:t>
            </w:r>
          </w:p>
          <w:p w:rsidR="000B20F3" w:rsidRPr="003C5DE3" w:rsidRDefault="000B20F3" w:rsidP="000B20F3">
            <w:pPr>
              <w:pStyle w:val="ListParagraph"/>
              <w:numPr>
                <w:ilvl w:val="0"/>
                <w:numId w:val="4"/>
              </w:numPr>
              <w:spacing w:after="200" w:line="276" w:lineRule="auto"/>
              <w:outlineLvl w:val="1"/>
              <w:rPr>
                <w:rFonts w:cs="Arial"/>
                <w:bCs/>
                <w:color w:val="0070C0"/>
              </w:rPr>
            </w:pPr>
            <w:r w:rsidRPr="003C5DE3">
              <w:rPr>
                <w:rFonts w:cs="Arial"/>
                <w:bCs/>
                <w:color w:val="0070C0"/>
                <w:u w:val="single"/>
              </w:rPr>
              <w:lastRenderedPageBreak/>
              <w:t>Refer to Project Board Terms of Reference Template</w:t>
            </w:r>
            <w:r w:rsidRPr="003C5DE3">
              <w:rPr>
                <w:rFonts w:cs="Arial"/>
                <w:bCs/>
                <w:color w:val="0070C0"/>
              </w:rPr>
              <w:t xml:space="preserve">, </w:t>
            </w:r>
            <w:r w:rsidRPr="003C5DE3">
              <w:rPr>
                <w:rFonts w:cs="Arial"/>
                <w:bCs/>
                <w:color w:val="0070C0"/>
                <w:u w:val="single"/>
              </w:rPr>
              <w:t>Stakeholder Engagement Plan Template</w:t>
            </w:r>
            <w:r w:rsidRPr="003C5DE3">
              <w:rPr>
                <w:rFonts w:cs="Arial"/>
                <w:bCs/>
                <w:color w:val="0070C0"/>
              </w:rPr>
              <w:t xml:space="preserve"> and </w:t>
            </w:r>
            <w:r w:rsidRPr="003C5DE3">
              <w:rPr>
                <w:rFonts w:cs="Arial"/>
                <w:bCs/>
                <w:color w:val="0070C0"/>
                <w:u w:val="single"/>
              </w:rPr>
              <w:t>Projec</w:t>
            </w:r>
            <w:r w:rsidR="003C5DE3" w:rsidRPr="003C5DE3">
              <w:rPr>
                <w:rFonts w:cs="Arial"/>
                <w:bCs/>
                <w:color w:val="0070C0"/>
                <w:u w:val="single"/>
              </w:rPr>
              <w:t>t Board Action Tracker Template</w:t>
            </w:r>
          </w:p>
          <w:bookmarkStart w:id="48" w:name="_MON_1696321908"/>
          <w:bookmarkEnd w:id="48"/>
          <w:p w:rsidR="007E7CA5" w:rsidRDefault="007E7CA5" w:rsidP="007E7CA5">
            <w:pPr>
              <w:pStyle w:val="ListParagraph"/>
              <w:spacing w:after="200" w:line="276" w:lineRule="auto"/>
              <w:ind w:left="360"/>
              <w:outlineLvl w:val="1"/>
              <w:rPr>
                <w:rFonts w:cs="Arial"/>
                <w:bCs/>
              </w:rPr>
            </w:pPr>
            <w:r>
              <w:rPr>
                <w:rFonts w:cs="Arial"/>
                <w:bCs/>
              </w:rPr>
              <w:object w:dxaOrig="1504" w:dyaOrig="982">
                <v:shape id="_x0000_i1191" type="#_x0000_t75" style="width:75.5pt;height:49pt" o:ole="">
                  <v:imagedata r:id="rId55" o:title=""/>
                </v:shape>
                <o:OLEObject Type="Embed" ProgID="Word.Document.12" ShapeID="_x0000_i1191" DrawAspect="Icon" ObjectID="_1698150632" r:id="rId56">
                  <o:FieldCodes>\s</o:FieldCodes>
                </o:OLEObject>
              </w:object>
            </w:r>
            <w:bookmarkStart w:id="49" w:name="_MON_1696321935"/>
            <w:bookmarkEnd w:id="49"/>
            <w:r>
              <w:rPr>
                <w:rFonts w:cs="Arial"/>
                <w:bCs/>
              </w:rPr>
              <w:object w:dxaOrig="1504" w:dyaOrig="982">
                <v:shape id="_x0000_i1192" type="#_x0000_t75" style="width:75.5pt;height:49pt" o:ole="">
                  <v:imagedata r:id="rId57" o:title=""/>
                </v:shape>
                <o:OLEObject Type="Embed" ProgID="Word.Document.12" ShapeID="_x0000_i1192" DrawAspect="Icon" ObjectID="_1698150633" r:id="rId58">
                  <o:FieldCodes>\s</o:FieldCodes>
                </o:OLEObject>
              </w:object>
            </w:r>
          </w:p>
        </w:tc>
        <w:tc>
          <w:tcPr>
            <w:tcW w:w="1092" w:type="dxa"/>
          </w:tcPr>
          <w:p w:rsidR="000B20F3" w:rsidRPr="00722175" w:rsidRDefault="000B20F3" w:rsidP="000B20F3">
            <w:pPr>
              <w:outlineLvl w:val="1"/>
              <w:rPr>
                <w:rFonts w:cs="Arial"/>
                <w:bCs/>
              </w:rPr>
            </w:pPr>
            <w:r>
              <w:rPr>
                <w:rFonts w:cs="Arial"/>
                <w:bCs/>
              </w:rPr>
              <w:lastRenderedPageBreak/>
              <w:t>42</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25</w:t>
            </w:r>
          </w:p>
        </w:tc>
        <w:tc>
          <w:tcPr>
            <w:tcW w:w="1318" w:type="dxa"/>
          </w:tcPr>
          <w:p w:rsidR="000B20F3" w:rsidRDefault="000B20F3" w:rsidP="000B20F3">
            <w:pPr>
              <w:outlineLvl w:val="1"/>
              <w:rPr>
                <w:rFonts w:cs="Arial"/>
                <w:bCs/>
              </w:rPr>
            </w:pPr>
            <w:r>
              <w:rPr>
                <w:rFonts w:cs="Arial"/>
                <w:bCs/>
              </w:rPr>
              <w:t>Project Board</w:t>
            </w:r>
          </w:p>
        </w:tc>
        <w:tc>
          <w:tcPr>
            <w:tcW w:w="1406" w:type="dxa"/>
          </w:tcPr>
          <w:p w:rsidR="000B20F3" w:rsidRDefault="000B20F3" w:rsidP="000B20F3">
            <w:pPr>
              <w:outlineLvl w:val="1"/>
              <w:rPr>
                <w:rFonts w:cs="Arial"/>
                <w:bCs/>
              </w:rPr>
            </w:pPr>
            <w:r>
              <w:rPr>
                <w:rFonts w:cs="Arial"/>
                <w:bCs/>
              </w:rPr>
              <w:t>Initial Agreement</w:t>
            </w:r>
          </w:p>
        </w:tc>
        <w:tc>
          <w:tcPr>
            <w:tcW w:w="3366" w:type="dxa"/>
          </w:tcPr>
          <w:p w:rsidR="000B20F3" w:rsidRDefault="000B20F3" w:rsidP="000B20F3">
            <w:pPr>
              <w:outlineLvl w:val="1"/>
              <w:rPr>
                <w:rFonts w:cs="Arial"/>
                <w:bCs/>
              </w:rPr>
            </w:pPr>
            <w:bookmarkStart w:id="50" w:name="Ref_25"/>
            <w:r>
              <w:rPr>
                <w:rFonts w:cs="Arial"/>
                <w:bCs/>
              </w:rPr>
              <w:t>Confirm the SRO’s recommendation for the role of Project Lead.</w:t>
            </w:r>
            <w:bookmarkEnd w:id="50"/>
          </w:p>
          <w:p w:rsidR="0076470E" w:rsidRDefault="0076470E" w:rsidP="000B20F3">
            <w:pPr>
              <w:outlineLvl w:val="1"/>
              <w:rPr>
                <w:rFonts w:cs="Arial"/>
                <w:bCs/>
              </w:rPr>
            </w:pPr>
            <w:bookmarkStart w:id="51" w:name="_GoBack"/>
            <w:bookmarkEnd w:id="51"/>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Project Board should confirm in writing the SRO’s recommendation for Project Lead.</w:t>
            </w:r>
          </w:p>
        </w:tc>
        <w:tc>
          <w:tcPr>
            <w:tcW w:w="1092" w:type="dxa"/>
          </w:tcPr>
          <w:p w:rsidR="000B20F3" w:rsidRPr="00722175" w:rsidRDefault="000B20F3" w:rsidP="000B20F3">
            <w:pPr>
              <w:outlineLvl w:val="1"/>
              <w:rPr>
                <w:rFonts w:cs="Arial"/>
                <w:bCs/>
              </w:rPr>
            </w:pPr>
            <w:r>
              <w:rPr>
                <w:rFonts w:cs="Arial"/>
                <w:bCs/>
              </w:rPr>
              <w:t>43</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26</w:t>
            </w:r>
          </w:p>
        </w:tc>
        <w:tc>
          <w:tcPr>
            <w:tcW w:w="1318" w:type="dxa"/>
          </w:tcPr>
          <w:p w:rsidR="000B20F3" w:rsidRDefault="000B20F3" w:rsidP="000B20F3">
            <w:pPr>
              <w:outlineLvl w:val="1"/>
              <w:rPr>
                <w:rFonts w:cs="Arial"/>
                <w:bCs/>
              </w:rPr>
            </w:pPr>
            <w:r>
              <w:rPr>
                <w:rFonts w:cs="Arial"/>
                <w:bCs/>
              </w:rPr>
              <w:t>Project Board</w:t>
            </w:r>
          </w:p>
        </w:tc>
        <w:tc>
          <w:tcPr>
            <w:tcW w:w="1406" w:type="dxa"/>
          </w:tcPr>
          <w:p w:rsidR="000B20F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bookmarkStart w:id="52" w:name="Ref_26"/>
            <w:r>
              <w:rPr>
                <w:rFonts w:cs="Arial"/>
                <w:bCs/>
              </w:rPr>
              <w:t xml:space="preserve">Approval of the Project Leads </w:t>
            </w:r>
            <w:r w:rsidRPr="00C5241F">
              <w:rPr>
                <w:rFonts w:cs="Arial"/>
                <w:bCs/>
                <w:u w:val="single"/>
              </w:rPr>
              <w:t>project resource assessment</w:t>
            </w:r>
            <w:r>
              <w:rPr>
                <w:rFonts w:cs="Arial"/>
                <w:bCs/>
              </w:rPr>
              <w:t>.</w:t>
            </w:r>
            <w:bookmarkEnd w:id="52"/>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A project that cannot meet any aspect of the minimum baseline assessment should not proceed without mitigations in place.</w:t>
            </w:r>
          </w:p>
          <w:p w:rsidR="000B20F3" w:rsidRDefault="000B20F3" w:rsidP="000B20F3">
            <w:pPr>
              <w:pStyle w:val="ListParagraph"/>
              <w:numPr>
                <w:ilvl w:val="0"/>
                <w:numId w:val="4"/>
              </w:numPr>
              <w:spacing w:after="200" w:line="276" w:lineRule="auto"/>
              <w:outlineLvl w:val="1"/>
              <w:rPr>
                <w:rFonts w:cs="Arial"/>
                <w:bCs/>
              </w:rPr>
            </w:pPr>
            <w:r>
              <w:rPr>
                <w:rFonts w:cs="Arial"/>
                <w:bCs/>
              </w:rPr>
              <w:t>Project Lead to submit assessment to the Project Board for review and approval.</w:t>
            </w:r>
          </w:p>
          <w:p w:rsidR="000B20F3" w:rsidRDefault="000B20F3" w:rsidP="000B20F3">
            <w:pPr>
              <w:pStyle w:val="ListParagraph"/>
              <w:numPr>
                <w:ilvl w:val="0"/>
                <w:numId w:val="4"/>
              </w:numPr>
              <w:spacing w:after="200" w:line="276" w:lineRule="auto"/>
              <w:outlineLvl w:val="1"/>
              <w:rPr>
                <w:rFonts w:cs="Arial"/>
                <w:bCs/>
              </w:rPr>
            </w:pPr>
            <w:r>
              <w:rPr>
                <w:rFonts w:cs="Arial"/>
                <w:bCs/>
              </w:rPr>
              <w:t>Refer to items 1 and 2 of this checklist.</w:t>
            </w:r>
          </w:p>
        </w:tc>
        <w:tc>
          <w:tcPr>
            <w:tcW w:w="1092" w:type="dxa"/>
          </w:tcPr>
          <w:p w:rsidR="000B20F3" w:rsidRPr="00722175" w:rsidRDefault="000B20F3" w:rsidP="000B20F3">
            <w:pPr>
              <w:outlineLvl w:val="1"/>
              <w:rPr>
                <w:rFonts w:cs="Arial"/>
                <w:bCs/>
              </w:rPr>
            </w:pPr>
            <w:r>
              <w:rPr>
                <w:rFonts w:cs="Arial"/>
                <w:bCs/>
              </w:rPr>
              <w:t>26, 44</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27</w:t>
            </w:r>
          </w:p>
        </w:tc>
        <w:tc>
          <w:tcPr>
            <w:tcW w:w="1318" w:type="dxa"/>
          </w:tcPr>
          <w:p w:rsidR="000B20F3" w:rsidRDefault="000B20F3" w:rsidP="000B20F3">
            <w:pPr>
              <w:outlineLvl w:val="1"/>
              <w:rPr>
                <w:rFonts w:cs="Arial"/>
                <w:bCs/>
              </w:rPr>
            </w:pPr>
            <w:r>
              <w:rPr>
                <w:rFonts w:cs="Arial"/>
                <w:bCs/>
              </w:rPr>
              <w:t>Project Board</w:t>
            </w:r>
          </w:p>
        </w:tc>
        <w:tc>
          <w:tcPr>
            <w:tcW w:w="1406" w:type="dxa"/>
          </w:tcPr>
          <w:p w:rsidR="000B20F3" w:rsidRDefault="000B20F3" w:rsidP="000B20F3">
            <w:pPr>
              <w:outlineLvl w:val="1"/>
              <w:rPr>
                <w:rFonts w:cs="Arial"/>
                <w:bCs/>
              </w:rPr>
            </w:pPr>
            <w:r>
              <w:rPr>
                <w:rFonts w:cs="Arial"/>
                <w:bCs/>
              </w:rPr>
              <w:t>End of Stage 3 / FBC</w:t>
            </w:r>
          </w:p>
        </w:tc>
        <w:tc>
          <w:tcPr>
            <w:tcW w:w="3366" w:type="dxa"/>
          </w:tcPr>
          <w:p w:rsidR="000B20F3" w:rsidRDefault="000B20F3" w:rsidP="000B20F3">
            <w:pPr>
              <w:outlineLvl w:val="1"/>
              <w:rPr>
                <w:rFonts w:cs="Arial"/>
                <w:bCs/>
              </w:rPr>
            </w:pPr>
            <w:bookmarkStart w:id="53" w:name="Ref_27"/>
            <w:r>
              <w:rPr>
                <w:rFonts w:cs="Arial"/>
                <w:bCs/>
              </w:rPr>
              <w:t>Project Board to sign off its acceptance of the Contractor’s design proposals.</w:t>
            </w:r>
            <w:bookmarkEnd w:id="53"/>
          </w:p>
        </w:tc>
        <w:tc>
          <w:tcPr>
            <w:tcW w:w="5759" w:type="dxa"/>
          </w:tcPr>
          <w:p w:rsidR="000B20F3" w:rsidRPr="004F5D15" w:rsidRDefault="000B20F3" w:rsidP="000B20F3">
            <w:pPr>
              <w:pStyle w:val="ListParagraph"/>
              <w:numPr>
                <w:ilvl w:val="0"/>
                <w:numId w:val="4"/>
              </w:numPr>
              <w:spacing w:after="200" w:line="276" w:lineRule="auto"/>
              <w:outlineLvl w:val="1"/>
              <w:rPr>
                <w:rFonts w:cs="Arial"/>
                <w:bCs/>
              </w:rPr>
            </w:pPr>
            <w:r w:rsidRPr="004F5D15">
              <w:rPr>
                <w:rFonts w:cs="Arial"/>
                <w:bCs/>
              </w:rPr>
              <w:t>Acceptance should be subject to the agreed schedule of outstanding / incomplete design development that has no material bearing on the approval to allow the project to proceed to business case.</w:t>
            </w:r>
          </w:p>
          <w:p w:rsidR="000B20F3" w:rsidRPr="004F5D15" w:rsidRDefault="000B20F3" w:rsidP="000B20F3">
            <w:pPr>
              <w:pStyle w:val="ListParagraph"/>
              <w:numPr>
                <w:ilvl w:val="0"/>
                <w:numId w:val="4"/>
              </w:numPr>
              <w:spacing w:after="200" w:line="276" w:lineRule="auto"/>
              <w:outlineLvl w:val="1"/>
              <w:rPr>
                <w:rFonts w:cs="Arial"/>
                <w:bCs/>
              </w:rPr>
            </w:pPr>
            <w:r w:rsidRPr="004F5D15">
              <w:rPr>
                <w:rFonts w:cs="Arial"/>
                <w:bCs/>
              </w:rPr>
              <w:t>A design that is not signed off by the Project Board should not proceed to final business case.</w:t>
            </w:r>
          </w:p>
          <w:p w:rsidR="000B20F3" w:rsidRPr="004F5D15" w:rsidRDefault="000B20F3" w:rsidP="000B20F3">
            <w:pPr>
              <w:pStyle w:val="ListParagraph"/>
              <w:numPr>
                <w:ilvl w:val="0"/>
                <w:numId w:val="4"/>
              </w:numPr>
              <w:spacing w:after="200" w:line="276" w:lineRule="auto"/>
              <w:outlineLvl w:val="1"/>
              <w:rPr>
                <w:rFonts w:cs="Arial"/>
                <w:bCs/>
              </w:rPr>
            </w:pPr>
            <w:r w:rsidRPr="004F5D15">
              <w:rPr>
                <w:rFonts w:cs="Arial"/>
                <w:bCs/>
              </w:rPr>
              <w:t>Refer to item 12 and 21 of this checklist.</w:t>
            </w:r>
          </w:p>
          <w:p w:rsidR="000B20F3" w:rsidRPr="003C5DE3" w:rsidRDefault="000B20F3" w:rsidP="000B20F3">
            <w:pPr>
              <w:pStyle w:val="ListParagraph"/>
              <w:numPr>
                <w:ilvl w:val="0"/>
                <w:numId w:val="4"/>
              </w:numPr>
              <w:spacing w:after="200" w:line="276" w:lineRule="auto"/>
              <w:outlineLvl w:val="1"/>
              <w:rPr>
                <w:rFonts w:cs="Arial"/>
                <w:bCs/>
                <w:color w:val="0070C0"/>
                <w:u w:val="single"/>
              </w:rPr>
            </w:pPr>
            <w:r w:rsidRPr="003C5DE3">
              <w:rPr>
                <w:color w:val="0070C0"/>
                <w:u w:val="single"/>
              </w:rPr>
              <w:t>Refer to Project Board Design Compliance Sign-Off Template</w:t>
            </w:r>
          </w:p>
          <w:p w:rsidR="007E7CA5" w:rsidRPr="004F5D15" w:rsidRDefault="007E7CA5" w:rsidP="007E7CA5">
            <w:pPr>
              <w:pStyle w:val="ListParagraph"/>
              <w:spacing w:after="200" w:line="276" w:lineRule="auto"/>
              <w:ind w:left="360"/>
              <w:outlineLvl w:val="1"/>
              <w:rPr>
                <w:rFonts w:cs="Arial"/>
                <w:bCs/>
              </w:rPr>
            </w:pPr>
            <w:r>
              <w:rPr>
                <w:rFonts w:cs="Arial"/>
                <w:bCs/>
                <w:color w:val="FF0000"/>
              </w:rPr>
              <w:object w:dxaOrig="1504" w:dyaOrig="982">
                <v:shape id="_x0000_i1193" type="#_x0000_t75" style="width:75.5pt;height:49pt" o:ole="">
                  <v:imagedata r:id="rId50" o:title=""/>
                </v:shape>
                <o:OLEObject Type="Embed" ProgID="Word.Document.12" ShapeID="_x0000_i1193" DrawAspect="Icon" ObjectID="_1698150634" r:id="rId59">
                  <o:FieldCodes>\s</o:FieldCodes>
                </o:OLEObject>
              </w:object>
            </w:r>
          </w:p>
        </w:tc>
        <w:tc>
          <w:tcPr>
            <w:tcW w:w="1092" w:type="dxa"/>
          </w:tcPr>
          <w:p w:rsidR="000B20F3" w:rsidRPr="00722175" w:rsidRDefault="000B20F3" w:rsidP="000B20F3">
            <w:pPr>
              <w:outlineLvl w:val="1"/>
              <w:rPr>
                <w:rFonts w:cs="Arial"/>
                <w:bCs/>
              </w:rPr>
            </w:pPr>
            <w:r>
              <w:rPr>
                <w:rFonts w:cs="Arial"/>
                <w:bCs/>
              </w:rPr>
              <w:t>45</w:t>
            </w:r>
          </w:p>
        </w:tc>
        <w:tc>
          <w:tcPr>
            <w:tcW w:w="845" w:type="dxa"/>
          </w:tcPr>
          <w:p w:rsidR="000B20F3" w:rsidRPr="00722175" w:rsidRDefault="000B20F3" w:rsidP="000B20F3">
            <w:pPr>
              <w:outlineLvl w:val="1"/>
              <w:rPr>
                <w:rFonts w:cs="Arial"/>
                <w:bCs/>
              </w:rPr>
            </w:pPr>
            <w:r>
              <w:rPr>
                <w:rFonts w:cs="Arial"/>
                <w:bCs/>
              </w:rPr>
              <w:t>1.2</w:t>
            </w:r>
          </w:p>
        </w:tc>
        <w:tc>
          <w:tcPr>
            <w:tcW w:w="988" w:type="dxa"/>
          </w:tcPr>
          <w:p w:rsidR="000B20F3" w:rsidRPr="00722175" w:rsidRDefault="000B20F3" w:rsidP="000B20F3">
            <w:pPr>
              <w:outlineLvl w:val="1"/>
              <w:rPr>
                <w:rFonts w:cs="Arial"/>
                <w:bCs/>
              </w:rPr>
            </w:pPr>
          </w:p>
        </w:tc>
      </w:tr>
      <w:tr w:rsidR="000B20F3" w:rsidTr="0044074C">
        <w:trPr>
          <w:trHeight w:val="259"/>
          <w:jc w:val="center"/>
        </w:trPr>
        <w:tc>
          <w:tcPr>
            <w:tcW w:w="15339" w:type="dxa"/>
            <w:gridSpan w:val="8"/>
            <w:shd w:val="pct20" w:color="auto" w:fill="auto"/>
          </w:tcPr>
          <w:p w:rsidR="000B20F3" w:rsidRPr="00C5241F" w:rsidRDefault="000B20F3" w:rsidP="000B20F3">
            <w:pPr>
              <w:outlineLvl w:val="1"/>
              <w:rPr>
                <w:rFonts w:cs="Arial"/>
                <w:bCs/>
                <w:sz w:val="2"/>
                <w:szCs w:val="2"/>
              </w:rPr>
            </w:pPr>
          </w:p>
        </w:tc>
      </w:tr>
      <w:tr w:rsidR="000B20F3" w:rsidTr="0044074C">
        <w:trPr>
          <w:jc w:val="center"/>
        </w:trPr>
        <w:tc>
          <w:tcPr>
            <w:tcW w:w="565" w:type="dxa"/>
          </w:tcPr>
          <w:p w:rsidR="000B20F3" w:rsidRDefault="000B20F3" w:rsidP="000B20F3">
            <w:pPr>
              <w:jc w:val="center"/>
              <w:outlineLvl w:val="1"/>
              <w:rPr>
                <w:rFonts w:cs="Arial"/>
                <w:b/>
                <w:bCs/>
              </w:rPr>
            </w:pPr>
            <w:r>
              <w:rPr>
                <w:rFonts w:cs="Arial"/>
                <w:b/>
                <w:bCs/>
              </w:rPr>
              <w:t>28</w:t>
            </w:r>
          </w:p>
        </w:tc>
        <w:tc>
          <w:tcPr>
            <w:tcW w:w="1318" w:type="dxa"/>
          </w:tcPr>
          <w:p w:rsidR="000B20F3" w:rsidRDefault="000B20F3" w:rsidP="000B20F3">
            <w:pPr>
              <w:outlineLvl w:val="1"/>
              <w:rPr>
                <w:rFonts w:cs="Arial"/>
                <w:bCs/>
              </w:rPr>
            </w:pPr>
            <w:r>
              <w:rPr>
                <w:rFonts w:cs="Arial"/>
                <w:bCs/>
              </w:rPr>
              <w:t>Senior Responsible Officer (SOR)</w:t>
            </w:r>
          </w:p>
        </w:tc>
        <w:tc>
          <w:tcPr>
            <w:tcW w:w="1406" w:type="dxa"/>
          </w:tcPr>
          <w:p w:rsidR="000B20F3" w:rsidRDefault="000B20F3" w:rsidP="000B20F3">
            <w:pPr>
              <w:outlineLvl w:val="1"/>
              <w:rPr>
                <w:rFonts w:cs="Arial"/>
                <w:bCs/>
              </w:rPr>
            </w:pPr>
            <w:r>
              <w:rPr>
                <w:rFonts w:cs="Arial"/>
                <w:bCs/>
              </w:rPr>
              <w:t>All Stages</w:t>
            </w:r>
          </w:p>
        </w:tc>
        <w:tc>
          <w:tcPr>
            <w:tcW w:w="3366" w:type="dxa"/>
          </w:tcPr>
          <w:p w:rsidR="000B20F3" w:rsidRDefault="000B20F3" w:rsidP="000B20F3">
            <w:pPr>
              <w:outlineLvl w:val="1"/>
              <w:rPr>
                <w:rFonts w:cs="Arial"/>
                <w:bCs/>
              </w:rPr>
            </w:pPr>
            <w:bookmarkStart w:id="54" w:name="Ref_28"/>
            <w:r>
              <w:rPr>
                <w:rFonts w:cs="Arial"/>
                <w:bCs/>
              </w:rPr>
              <w:t>SOR to assess the capacity and competency of the Project Lead.</w:t>
            </w:r>
            <w:bookmarkEnd w:id="54"/>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SOR to carry out capacity and competence assessment of the Project Lead to carry out the role relative to all stages of the project.</w:t>
            </w:r>
          </w:p>
          <w:p w:rsidR="000B20F3" w:rsidRDefault="000B20F3" w:rsidP="000B20F3">
            <w:pPr>
              <w:pStyle w:val="ListParagraph"/>
              <w:numPr>
                <w:ilvl w:val="0"/>
                <w:numId w:val="4"/>
              </w:numPr>
              <w:spacing w:after="200" w:line="276" w:lineRule="auto"/>
              <w:outlineLvl w:val="1"/>
              <w:rPr>
                <w:rFonts w:cs="Arial"/>
                <w:bCs/>
              </w:rPr>
            </w:pPr>
            <w:r>
              <w:rPr>
                <w:rFonts w:cs="Arial"/>
                <w:bCs/>
              </w:rPr>
              <w:t>Assessment should be made in reference to experience and the competency matrix.</w:t>
            </w:r>
          </w:p>
          <w:p w:rsidR="000B20F3" w:rsidRDefault="000B20F3" w:rsidP="000B20F3">
            <w:pPr>
              <w:pStyle w:val="ListParagraph"/>
              <w:numPr>
                <w:ilvl w:val="0"/>
                <w:numId w:val="4"/>
              </w:numPr>
              <w:spacing w:after="200" w:line="276" w:lineRule="auto"/>
              <w:outlineLvl w:val="1"/>
              <w:rPr>
                <w:rFonts w:cs="Arial"/>
                <w:bCs/>
              </w:rPr>
            </w:pPr>
            <w:r>
              <w:rPr>
                <w:rFonts w:cs="Arial"/>
                <w:bCs/>
              </w:rPr>
              <w:t>SOR should sign-off the Project Lead appointment if they are satisfied they poses the necessary skills , capability and capacity for the role, if not then appropriate mitigation measures should be introduced.</w:t>
            </w:r>
          </w:p>
          <w:p w:rsidR="000B20F3" w:rsidRDefault="000B20F3" w:rsidP="000B20F3">
            <w:pPr>
              <w:pStyle w:val="ListParagraph"/>
              <w:numPr>
                <w:ilvl w:val="0"/>
                <w:numId w:val="4"/>
              </w:numPr>
              <w:spacing w:after="200" w:line="276" w:lineRule="auto"/>
              <w:outlineLvl w:val="1"/>
              <w:rPr>
                <w:rFonts w:cs="Arial"/>
                <w:bCs/>
              </w:rPr>
            </w:pPr>
            <w:r>
              <w:rPr>
                <w:rFonts w:cs="Arial"/>
                <w:bCs/>
              </w:rPr>
              <w:t xml:space="preserve">Refer to </w:t>
            </w:r>
            <w:r w:rsidRPr="00A90942">
              <w:rPr>
                <w:rFonts w:cs="Arial"/>
                <w:b/>
                <w:bCs/>
              </w:rPr>
              <w:t>item 2</w:t>
            </w:r>
            <w:r>
              <w:rPr>
                <w:rFonts w:cs="Arial"/>
                <w:bCs/>
              </w:rPr>
              <w:t xml:space="preserve"> of this checklist.</w:t>
            </w:r>
          </w:p>
        </w:tc>
        <w:tc>
          <w:tcPr>
            <w:tcW w:w="1092" w:type="dxa"/>
          </w:tcPr>
          <w:p w:rsidR="000B20F3" w:rsidRPr="00722175" w:rsidRDefault="000B20F3" w:rsidP="000B20F3">
            <w:pPr>
              <w:outlineLvl w:val="1"/>
              <w:rPr>
                <w:rFonts w:cs="Arial"/>
                <w:bCs/>
              </w:rPr>
            </w:pPr>
            <w:r>
              <w:rPr>
                <w:rFonts w:cs="Arial"/>
                <w:bCs/>
              </w:rPr>
              <w:t>25, 27, 47</w:t>
            </w:r>
          </w:p>
        </w:tc>
        <w:tc>
          <w:tcPr>
            <w:tcW w:w="845" w:type="dxa"/>
          </w:tcPr>
          <w:p w:rsidR="000B20F3" w:rsidRPr="00722175"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r w:rsidR="000B20F3" w:rsidTr="0044074C">
        <w:trPr>
          <w:jc w:val="center"/>
        </w:trPr>
        <w:tc>
          <w:tcPr>
            <w:tcW w:w="565" w:type="dxa"/>
          </w:tcPr>
          <w:p w:rsidR="000B20F3" w:rsidRDefault="000B20F3" w:rsidP="00537AAA">
            <w:pPr>
              <w:jc w:val="center"/>
              <w:outlineLvl w:val="1"/>
              <w:rPr>
                <w:rFonts w:cs="Arial"/>
                <w:b/>
                <w:bCs/>
              </w:rPr>
            </w:pPr>
            <w:r>
              <w:rPr>
                <w:rFonts w:cs="Arial"/>
                <w:b/>
                <w:bCs/>
              </w:rPr>
              <w:t>2</w:t>
            </w:r>
            <w:r w:rsidR="00537AAA">
              <w:rPr>
                <w:rFonts w:cs="Arial"/>
                <w:b/>
                <w:bCs/>
              </w:rPr>
              <w:t>9</w:t>
            </w:r>
          </w:p>
        </w:tc>
        <w:tc>
          <w:tcPr>
            <w:tcW w:w="1318" w:type="dxa"/>
          </w:tcPr>
          <w:p w:rsidR="000B20F3" w:rsidRDefault="000B20F3" w:rsidP="000B20F3">
            <w:pPr>
              <w:outlineLvl w:val="1"/>
              <w:rPr>
                <w:rFonts w:cs="Arial"/>
                <w:bCs/>
              </w:rPr>
            </w:pPr>
            <w:r>
              <w:rPr>
                <w:rFonts w:cs="Arial"/>
                <w:bCs/>
              </w:rPr>
              <w:t>Senior Responsible Officer (SOR)</w:t>
            </w:r>
          </w:p>
        </w:tc>
        <w:tc>
          <w:tcPr>
            <w:tcW w:w="1406" w:type="dxa"/>
          </w:tcPr>
          <w:p w:rsidR="000B20F3" w:rsidRDefault="000B20F3" w:rsidP="000B20F3">
            <w:pPr>
              <w:outlineLvl w:val="1"/>
              <w:rPr>
                <w:rFonts w:cs="Arial"/>
                <w:bCs/>
              </w:rPr>
            </w:pPr>
            <w:r>
              <w:rPr>
                <w:rFonts w:cs="Arial"/>
                <w:bCs/>
              </w:rPr>
              <w:t>Initial Agreement</w:t>
            </w:r>
          </w:p>
        </w:tc>
        <w:tc>
          <w:tcPr>
            <w:tcW w:w="3366" w:type="dxa"/>
          </w:tcPr>
          <w:p w:rsidR="000B20F3" w:rsidRDefault="000B20F3" w:rsidP="000B20F3">
            <w:pPr>
              <w:outlineLvl w:val="1"/>
              <w:rPr>
                <w:rFonts w:cs="Arial"/>
                <w:bCs/>
              </w:rPr>
            </w:pPr>
            <w:bookmarkStart w:id="55" w:name="Ref_29"/>
            <w:r>
              <w:rPr>
                <w:rFonts w:cs="Arial"/>
                <w:bCs/>
              </w:rPr>
              <w:t>Prepare Terms of Reference document</w:t>
            </w:r>
            <w:bookmarkEnd w:id="55"/>
          </w:p>
        </w:tc>
        <w:tc>
          <w:tcPr>
            <w:tcW w:w="5759" w:type="dxa"/>
          </w:tcPr>
          <w:p w:rsidR="000B20F3" w:rsidRDefault="000B20F3" w:rsidP="000B20F3">
            <w:pPr>
              <w:pStyle w:val="ListParagraph"/>
              <w:numPr>
                <w:ilvl w:val="0"/>
                <w:numId w:val="4"/>
              </w:numPr>
              <w:spacing w:after="200" w:line="276" w:lineRule="auto"/>
              <w:outlineLvl w:val="1"/>
              <w:rPr>
                <w:rFonts w:cs="Arial"/>
                <w:bCs/>
              </w:rPr>
            </w:pPr>
            <w:r>
              <w:rPr>
                <w:rFonts w:cs="Arial"/>
                <w:bCs/>
              </w:rPr>
              <w:t>The documentation should be prepared and promoted by the SRO.</w:t>
            </w:r>
          </w:p>
          <w:p w:rsidR="000B20F3" w:rsidRDefault="000B20F3" w:rsidP="000B20F3">
            <w:pPr>
              <w:pStyle w:val="ListParagraph"/>
              <w:numPr>
                <w:ilvl w:val="0"/>
                <w:numId w:val="4"/>
              </w:numPr>
              <w:spacing w:after="200" w:line="276" w:lineRule="auto"/>
              <w:outlineLvl w:val="1"/>
              <w:rPr>
                <w:rFonts w:cs="Arial"/>
                <w:bCs/>
              </w:rPr>
            </w:pPr>
            <w:r>
              <w:rPr>
                <w:rFonts w:cs="Arial"/>
                <w:bCs/>
              </w:rPr>
              <w:t>Confirm the governance arrangements and the constituent members of the Project Board, giving due consideration to the value, complexity and matters relevant to the projects objectives.</w:t>
            </w:r>
          </w:p>
          <w:p w:rsidR="000B20F3" w:rsidRDefault="000B20F3" w:rsidP="000B20F3">
            <w:pPr>
              <w:pStyle w:val="ListParagraph"/>
              <w:numPr>
                <w:ilvl w:val="0"/>
                <w:numId w:val="4"/>
              </w:numPr>
              <w:spacing w:after="200" w:line="276" w:lineRule="auto"/>
              <w:outlineLvl w:val="1"/>
              <w:rPr>
                <w:rFonts w:cs="Arial"/>
                <w:bCs/>
              </w:rPr>
            </w:pPr>
            <w:r>
              <w:rPr>
                <w:rFonts w:cs="Arial"/>
                <w:bCs/>
              </w:rPr>
              <w:t>All documentation should be in place and signed off before commencing project appointments.</w:t>
            </w:r>
          </w:p>
          <w:p w:rsidR="000B20F3" w:rsidRPr="003C5DE3" w:rsidRDefault="000B20F3" w:rsidP="000B20F3">
            <w:pPr>
              <w:pStyle w:val="ListParagraph"/>
              <w:numPr>
                <w:ilvl w:val="0"/>
                <w:numId w:val="4"/>
              </w:numPr>
              <w:spacing w:after="200" w:line="276" w:lineRule="auto"/>
              <w:outlineLvl w:val="1"/>
              <w:rPr>
                <w:rFonts w:cs="Arial"/>
                <w:bCs/>
                <w:color w:val="0070C0"/>
              </w:rPr>
            </w:pPr>
            <w:r w:rsidRPr="003C5DE3">
              <w:rPr>
                <w:rFonts w:cs="Arial"/>
                <w:bCs/>
                <w:color w:val="0070C0"/>
                <w:u w:val="single"/>
              </w:rPr>
              <w:t>Refer to Project Board Terms of Reference Template</w:t>
            </w:r>
            <w:r w:rsidRPr="003C5DE3">
              <w:rPr>
                <w:rFonts w:cs="Arial"/>
                <w:bCs/>
                <w:color w:val="0070C0"/>
              </w:rPr>
              <w:t xml:space="preserve">, </w:t>
            </w:r>
            <w:r w:rsidRPr="003C5DE3">
              <w:rPr>
                <w:rFonts w:cs="Arial"/>
                <w:bCs/>
                <w:color w:val="0070C0"/>
                <w:u w:val="single"/>
              </w:rPr>
              <w:t>Stakeholder Engagement Plan Template</w:t>
            </w:r>
            <w:r w:rsidRPr="003C5DE3">
              <w:rPr>
                <w:rFonts w:cs="Arial"/>
                <w:bCs/>
                <w:color w:val="0070C0"/>
              </w:rPr>
              <w:t xml:space="preserve"> and </w:t>
            </w:r>
            <w:r w:rsidRPr="003C5DE3">
              <w:rPr>
                <w:rFonts w:cs="Arial"/>
                <w:bCs/>
                <w:color w:val="0070C0"/>
                <w:u w:val="single"/>
              </w:rPr>
              <w:t>Projec</w:t>
            </w:r>
            <w:r w:rsidR="003C5DE3" w:rsidRPr="003C5DE3">
              <w:rPr>
                <w:rFonts w:cs="Arial"/>
                <w:bCs/>
                <w:color w:val="0070C0"/>
                <w:u w:val="single"/>
              </w:rPr>
              <w:t>t Board Action Tracker Template</w:t>
            </w:r>
          </w:p>
          <w:p w:rsidR="007E7CA5" w:rsidRDefault="007E7CA5" w:rsidP="007E7CA5">
            <w:pPr>
              <w:pStyle w:val="ListParagraph"/>
              <w:spacing w:after="200" w:line="276" w:lineRule="auto"/>
              <w:ind w:left="360"/>
              <w:outlineLvl w:val="1"/>
              <w:rPr>
                <w:rFonts w:cs="Arial"/>
                <w:bCs/>
              </w:rPr>
            </w:pPr>
            <w:r>
              <w:rPr>
                <w:rFonts w:cs="Arial"/>
                <w:bCs/>
              </w:rPr>
              <w:object w:dxaOrig="1504" w:dyaOrig="982">
                <v:shape id="_x0000_i1194" type="#_x0000_t75" style="width:75.5pt;height:49pt" o:ole="">
                  <v:imagedata r:id="rId55" o:title=""/>
                </v:shape>
                <o:OLEObject Type="Embed" ProgID="Word.Document.12" ShapeID="_x0000_i1194" DrawAspect="Icon" ObjectID="_1698150635" r:id="rId60">
                  <o:FieldCodes>\s</o:FieldCodes>
                </o:OLEObject>
              </w:object>
            </w:r>
            <w:r>
              <w:rPr>
                <w:rFonts w:cs="Arial"/>
                <w:bCs/>
              </w:rPr>
              <w:object w:dxaOrig="1504" w:dyaOrig="982">
                <v:shape id="_x0000_i1195" type="#_x0000_t75" style="width:75.5pt;height:49pt" o:ole="">
                  <v:imagedata r:id="rId57" o:title=""/>
                </v:shape>
                <o:OLEObject Type="Embed" ProgID="Word.Document.12" ShapeID="_x0000_i1195" DrawAspect="Icon" ObjectID="_1698150636" r:id="rId61">
                  <o:FieldCodes>\s</o:FieldCodes>
                </o:OLEObject>
              </w:object>
            </w:r>
            <w:bookmarkStart w:id="56" w:name="_MON_1696322020"/>
            <w:bookmarkEnd w:id="56"/>
            <w:r>
              <w:rPr>
                <w:rFonts w:cs="Arial"/>
                <w:bCs/>
              </w:rPr>
              <w:object w:dxaOrig="1504" w:dyaOrig="982">
                <v:shape id="_x0000_i1196" type="#_x0000_t75" style="width:75.5pt;height:49pt" o:ole="">
                  <v:imagedata r:id="rId62" o:title=""/>
                </v:shape>
                <o:OLEObject Type="Embed" ProgID="Word.Document.8" ShapeID="_x0000_i1196" DrawAspect="Icon" ObjectID="_1698150637" r:id="rId63">
                  <o:FieldCodes>\s</o:FieldCodes>
                </o:OLEObject>
              </w:object>
            </w:r>
          </w:p>
        </w:tc>
        <w:tc>
          <w:tcPr>
            <w:tcW w:w="1092" w:type="dxa"/>
          </w:tcPr>
          <w:p w:rsidR="000B20F3" w:rsidRDefault="000B20F3" w:rsidP="000B20F3">
            <w:pPr>
              <w:outlineLvl w:val="1"/>
              <w:rPr>
                <w:rFonts w:cs="Arial"/>
                <w:bCs/>
              </w:rPr>
            </w:pPr>
            <w:r>
              <w:rPr>
                <w:rFonts w:cs="Arial"/>
                <w:bCs/>
              </w:rPr>
              <w:t>46</w:t>
            </w:r>
          </w:p>
        </w:tc>
        <w:tc>
          <w:tcPr>
            <w:tcW w:w="845" w:type="dxa"/>
          </w:tcPr>
          <w:p w:rsidR="000B20F3" w:rsidRDefault="000B20F3" w:rsidP="000B20F3">
            <w:pPr>
              <w:outlineLvl w:val="1"/>
              <w:rPr>
                <w:rFonts w:cs="Arial"/>
                <w:bCs/>
              </w:rPr>
            </w:pPr>
            <w:r>
              <w:rPr>
                <w:rFonts w:cs="Arial"/>
                <w:bCs/>
              </w:rPr>
              <w:t>1.1</w:t>
            </w:r>
          </w:p>
        </w:tc>
        <w:tc>
          <w:tcPr>
            <w:tcW w:w="988" w:type="dxa"/>
          </w:tcPr>
          <w:p w:rsidR="000B20F3" w:rsidRPr="00722175" w:rsidRDefault="000B20F3" w:rsidP="000B20F3">
            <w:pPr>
              <w:outlineLvl w:val="1"/>
              <w:rPr>
                <w:rFonts w:cs="Arial"/>
                <w:bCs/>
              </w:rPr>
            </w:pPr>
          </w:p>
        </w:tc>
      </w:tr>
    </w:tbl>
    <w:p w:rsidR="0044074C" w:rsidRPr="00447E62" w:rsidRDefault="0044074C" w:rsidP="00675D1E">
      <w:pPr>
        <w:rPr>
          <w:rFonts w:ascii="Arial" w:hAnsi="Arial" w:cs="Arial"/>
          <w:sz w:val="24"/>
          <w:szCs w:val="24"/>
          <w:u w:val="single"/>
        </w:rPr>
      </w:pPr>
    </w:p>
    <w:p w:rsidR="00675D1E" w:rsidRPr="00387519" w:rsidRDefault="00675D1E" w:rsidP="00675D1E">
      <w:pPr>
        <w:rPr>
          <w:rFonts w:ascii="Arial" w:hAnsi="Arial" w:cs="Arial"/>
          <w:sz w:val="24"/>
          <w:szCs w:val="24"/>
          <w:u w:val="single"/>
        </w:rPr>
      </w:pPr>
    </w:p>
    <w:p w:rsidR="00675D1E" w:rsidRPr="00387519" w:rsidRDefault="00675D1E" w:rsidP="00675D1E">
      <w:pPr>
        <w:rPr>
          <w:rFonts w:ascii="Arial" w:hAnsi="Arial" w:cs="Arial"/>
          <w:sz w:val="24"/>
          <w:szCs w:val="24"/>
          <w:u w:val="single"/>
        </w:rPr>
      </w:pPr>
    </w:p>
    <w:p w:rsidR="00387519" w:rsidRPr="00387519" w:rsidRDefault="00387519" w:rsidP="00C61A34">
      <w:pPr>
        <w:rPr>
          <w:rFonts w:ascii="Arial" w:hAnsi="Arial" w:cs="Arial"/>
          <w:sz w:val="24"/>
          <w:szCs w:val="24"/>
          <w:u w:val="single"/>
        </w:rPr>
      </w:pPr>
    </w:p>
    <w:sectPr w:rsidR="00387519" w:rsidRPr="00387519" w:rsidSect="00555EE0">
      <w:footerReference w:type="default" r:id="rId64"/>
      <w:pgSz w:w="16840" w:h="11907" w:orient="landscape" w:code="9"/>
      <w:pgMar w:top="1134" w:right="1134" w:bottom="1134" w:left="1134" w:header="284"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E3" w:rsidRDefault="003C5DE3" w:rsidP="00BF6D6A">
      <w:r>
        <w:separator/>
      </w:r>
    </w:p>
  </w:endnote>
  <w:endnote w:type="continuationSeparator" w:id="0">
    <w:p w:rsidR="003C5DE3" w:rsidRDefault="003C5DE3" w:rsidP="00BF6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709743"/>
      <w:docPartObj>
        <w:docPartGallery w:val="Page Numbers (Bottom of Page)"/>
        <w:docPartUnique/>
      </w:docPartObj>
    </w:sdtPr>
    <w:sdtEndPr>
      <w:rPr>
        <w:noProof/>
      </w:rPr>
    </w:sdtEndPr>
    <w:sdtContent>
      <w:p w:rsidR="003C5DE3" w:rsidRDefault="003C5DE3">
        <w:pPr>
          <w:pStyle w:val="Footer"/>
          <w:jc w:val="center"/>
        </w:pPr>
        <w:r w:rsidRPr="00B51CE2">
          <w:rPr>
            <w:color w:val="0070C0"/>
          </w:rPr>
          <w:fldChar w:fldCharType="begin"/>
        </w:r>
        <w:r w:rsidRPr="00B51CE2">
          <w:rPr>
            <w:color w:val="0070C0"/>
          </w:rPr>
          <w:instrText xml:space="preserve"> PAGE   \* MERGEFORMAT </w:instrText>
        </w:r>
        <w:r w:rsidRPr="00B51CE2">
          <w:rPr>
            <w:color w:val="0070C0"/>
          </w:rPr>
          <w:fldChar w:fldCharType="separate"/>
        </w:r>
        <w:r w:rsidR="0076470E">
          <w:rPr>
            <w:noProof/>
            <w:color w:val="0070C0"/>
          </w:rPr>
          <w:t>19</w:t>
        </w:r>
        <w:r w:rsidRPr="00B51CE2">
          <w:rPr>
            <w:noProof/>
            <w:color w:val="0070C0"/>
          </w:rPr>
          <w:fldChar w:fldCharType="end"/>
        </w:r>
      </w:p>
    </w:sdtContent>
  </w:sdt>
  <w:p w:rsidR="003C5DE3" w:rsidRPr="00E224FB" w:rsidRDefault="003C5DE3" w:rsidP="00C12724">
    <w:pPr>
      <w:pStyle w:val="Footer"/>
      <w:tabs>
        <w:tab w:val="left" w:pos="5280"/>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E3" w:rsidRDefault="003C5DE3" w:rsidP="00BF6D6A">
      <w:r>
        <w:separator/>
      </w:r>
    </w:p>
  </w:footnote>
  <w:footnote w:type="continuationSeparator" w:id="0">
    <w:p w:rsidR="003C5DE3" w:rsidRDefault="003C5DE3" w:rsidP="00BF6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3E84"/>
    <w:multiLevelType w:val="hybridMultilevel"/>
    <w:tmpl w:val="3FF4D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454E4"/>
    <w:multiLevelType w:val="hybridMultilevel"/>
    <w:tmpl w:val="DEDE8E16"/>
    <w:lvl w:ilvl="0" w:tplc="85E08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1B99"/>
    <w:multiLevelType w:val="hybridMultilevel"/>
    <w:tmpl w:val="C9765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AD565B"/>
    <w:multiLevelType w:val="hybridMultilevel"/>
    <w:tmpl w:val="613C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BD59D5"/>
    <w:multiLevelType w:val="hybridMultilevel"/>
    <w:tmpl w:val="A9E2E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EF5A69"/>
    <w:multiLevelType w:val="hybridMultilevel"/>
    <w:tmpl w:val="56509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E605BC"/>
    <w:multiLevelType w:val="hybridMultilevel"/>
    <w:tmpl w:val="2B548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6C38BE"/>
    <w:multiLevelType w:val="hybridMultilevel"/>
    <w:tmpl w:val="23526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B070D5"/>
    <w:multiLevelType w:val="hybridMultilevel"/>
    <w:tmpl w:val="89A03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5B10B9"/>
    <w:multiLevelType w:val="hybridMultilevel"/>
    <w:tmpl w:val="85521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D9126A"/>
    <w:multiLevelType w:val="hybridMultilevel"/>
    <w:tmpl w:val="3440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AE0B6A"/>
    <w:multiLevelType w:val="hybridMultilevel"/>
    <w:tmpl w:val="485EB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8B44B1"/>
    <w:multiLevelType w:val="hybridMultilevel"/>
    <w:tmpl w:val="00087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8471A7"/>
    <w:multiLevelType w:val="hybridMultilevel"/>
    <w:tmpl w:val="C400B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5"/>
  </w:num>
  <w:num w:numId="5">
    <w:abstractNumId w:val="13"/>
  </w:num>
  <w:num w:numId="6">
    <w:abstractNumId w:val="7"/>
  </w:num>
  <w:num w:numId="7">
    <w:abstractNumId w:val="12"/>
  </w:num>
  <w:num w:numId="8">
    <w:abstractNumId w:val="11"/>
  </w:num>
  <w:num w:numId="9">
    <w:abstractNumId w:val="4"/>
  </w:num>
  <w:num w:numId="10">
    <w:abstractNumId w:val="9"/>
  </w:num>
  <w:num w:numId="11">
    <w:abstractNumId w:val="6"/>
  </w:num>
  <w:num w:numId="12">
    <w:abstractNumId w:val="10"/>
  </w:num>
  <w:num w:numId="13">
    <w:abstractNumId w:val="3"/>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hdrShapeDefaults>
    <o:shapedefaults v:ext="edit" spidmax="304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79"/>
    <w:rsid w:val="000007CB"/>
    <w:rsid w:val="00001F24"/>
    <w:rsid w:val="00001FC6"/>
    <w:rsid w:val="00002330"/>
    <w:rsid w:val="000030D5"/>
    <w:rsid w:val="0000339F"/>
    <w:rsid w:val="00003520"/>
    <w:rsid w:val="00003D2D"/>
    <w:rsid w:val="00003E17"/>
    <w:rsid w:val="00005290"/>
    <w:rsid w:val="000054D2"/>
    <w:rsid w:val="00006404"/>
    <w:rsid w:val="0000759A"/>
    <w:rsid w:val="00010155"/>
    <w:rsid w:val="00010DA9"/>
    <w:rsid w:val="000121BA"/>
    <w:rsid w:val="00012244"/>
    <w:rsid w:val="000140CF"/>
    <w:rsid w:val="000146B6"/>
    <w:rsid w:val="00015151"/>
    <w:rsid w:val="00016105"/>
    <w:rsid w:val="000177EC"/>
    <w:rsid w:val="000178D9"/>
    <w:rsid w:val="0002056D"/>
    <w:rsid w:val="00020D2D"/>
    <w:rsid w:val="00023096"/>
    <w:rsid w:val="000250F7"/>
    <w:rsid w:val="00025182"/>
    <w:rsid w:val="00025669"/>
    <w:rsid w:val="00030021"/>
    <w:rsid w:val="00030081"/>
    <w:rsid w:val="000316CE"/>
    <w:rsid w:val="0003265C"/>
    <w:rsid w:val="00032B75"/>
    <w:rsid w:val="000343BA"/>
    <w:rsid w:val="0003608F"/>
    <w:rsid w:val="000362BC"/>
    <w:rsid w:val="000366EB"/>
    <w:rsid w:val="000377BA"/>
    <w:rsid w:val="00040628"/>
    <w:rsid w:val="0004076A"/>
    <w:rsid w:val="00041DB8"/>
    <w:rsid w:val="0004217F"/>
    <w:rsid w:val="00042F9F"/>
    <w:rsid w:val="0004425A"/>
    <w:rsid w:val="00047542"/>
    <w:rsid w:val="00047919"/>
    <w:rsid w:val="00050005"/>
    <w:rsid w:val="00052CEF"/>
    <w:rsid w:val="00053578"/>
    <w:rsid w:val="00054CEB"/>
    <w:rsid w:val="00055661"/>
    <w:rsid w:val="00057D7A"/>
    <w:rsid w:val="0006171B"/>
    <w:rsid w:val="0006244E"/>
    <w:rsid w:val="00062B82"/>
    <w:rsid w:val="00063DB5"/>
    <w:rsid w:val="00063FBC"/>
    <w:rsid w:val="000663B2"/>
    <w:rsid w:val="00066525"/>
    <w:rsid w:val="0006695F"/>
    <w:rsid w:val="000675F8"/>
    <w:rsid w:val="00072057"/>
    <w:rsid w:val="000726BA"/>
    <w:rsid w:val="000746C1"/>
    <w:rsid w:val="00074A30"/>
    <w:rsid w:val="00076F9F"/>
    <w:rsid w:val="00080044"/>
    <w:rsid w:val="0008076C"/>
    <w:rsid w:val="00080ED2"/>
    <w:rsid w:val="00082162"/>
    <w:rsid w:val="000829A7"/>
    <w:rsid w:val="000861D6"/>
    <w:rsid w:val="00086958"/>
    <w:rsid w:val="00090BB1"/>
    <w:rsid w:val="00090FF0"/>
    <w:rsid w:val="0009116D"/>
    <w:rsid w:val="00091BEC"/>
    <w:rsid w:val="00091FD5"/>
    <w:rsid w:val="000922B7"/>
    <w:rsid w:val="000954A5"/>
    <w:rsid w:val="000A1699"/>
    <w:rsid w:val="000A2028"/>
    <w:rsid w:val="000A2A29"/>
    <w:rsid w:val="000A2C29"/>
    <w:rsid w:val="000A434B"/>
    <w:rsid w:val="000A4488"/>
    <w:rsid w:val="000A4C0A"/>
    <w:rsid w:val="000A4F72"/>
    <w:rsid w:val="000A56FC"/>
    <w:rsid w:val="000A64FE"/>
    <w:rsid w:val="000A7650"/>
    <w:rsid w:val="000A795B"/>
    <w:rsid w:val="000B0480"/>
    <w:rsid w:val="000B20F3"/>
    <w:rsid w:val="000B27B0"/>
    <w:rsid w:val="000B29B4"/>
    <w:rsid w:val="000B34F1"/>
    <w:rsid w:val="000B3D8E"/>
    <w:rsid w:val="000B4F23"/>
    <w:rsid w:val="000B5A9D"/>
    <w:rsid w:val="000B5F5F"/>
    <w:rsid w:val="000B74C9"/>
    <w:rsid w:val="000C0526"/>
    <w:rsid w:val="000C3045"/>
    <w:rsid w:val="000C7A1D"/>
    <w:rsid w:val="000D013C"/>
    <w:rsid w:val="000D0456"/>
    <w:rsid w:val="000D0618"/>
    <w:rsid w:val="000D3488"/>
    <w:rsid w:val="000D4693"/>
    <w:rsid w:val="000D4A40"/>
    <w:rsid w:val="000D4C28"/>
    <w:rsid w:val="000D54A8"/>
    <w:rsid w:val="000D7B73"/>
    <w:rsid w:val="000E2D67"/>
    <w:rsid w:val="000E39A7"/>
    <w:rsid w:val="000E3BB0"/>
    <w:rsid w:val="000E47C8"/>
    <w:rsid w:val="000E4FA3"/>
    <w:rsid w:val="000E5281"/>
    <w:rsid w:val="000E533E"/>
    <w:rsid w:val="000E59FD"/>
    <w:rsid w:val="000E7357"/>
    <w:rsid w:val="000F0C6D"/>
    <w:rsid w:val="000F2513"/>
    <w:rsid w:val="000F3A90"/>
    <w:rsid w:val="000F5635"/>
    <w:rsid w:val="000F56F8"/>
    <w:rsid w:val="00102ACB"/>
    <w:rsid w:val="00103015"/>
    <w:rsid w:val="00104C7B"/>
    <w:rsid w:val="00104F70"/>
    <w:rsid w:val="00105166"/>
    <w:rsid w:val="001052B0"/>
    <w:rsid w:val="001058CD"/>
    <w:rsid w:val="001069D7"/>
    <w:rsid w:val="00111230"/>
    <w:rsid w:val="0011449D"/>
    <w:rsid w:val="00114920"/>
    <w:rsid w:val="001153A1"/>
    <w:rsid w:val="001202B8"/>
    <w:rsid w:val="00122B43"/>
    <w:rsid w:val="001236C0"/>
    <w:rsid w:val="00125C45"/>
    <w:rsid w:val="0012703E"/>
    <w:rsid w:val="00127042"/>
    <w:rsid w:val="001274AC"/>
    <w:rsid w:val="00127CA6"/>
    <w:rsid w:val="00130172"/>
    <w:rsid w:val="00130907"/>
    <w:rsid w:val="00130E59"/>
    <w:rsid w:val="001316C6"/>
    <w:rsid w:val="00132409"/>
    <w:rsid w:val="00132B84"/>
    <w:rsid w:val="00133A45"/>
    <w:rsid w:val="001352AB"/>
    <w:rsid w:val="0013612A"/>
    <w:rsid w:val="0013655D"/>
    <w:rsid w:val="00136744"/>
    <w:rsid w:val="00140ECC"/>
    <w:rsid w:val="00141ACA"/>
    <w:rsid w:val="001424DE"/>
    <w:rsid w:val="00143D85"/>
    <w:rsid w:val="00143DBE"/>
    <w:rsid w:val="001444CF"/>
    <w:rsid w:val="00144F0D"/>
    <w:rsid w:val="00145F48"/>
    <w:rsid w:val="00146722"/>
    <w:rsid w:val="0015188F"/>
    <w:rsid w:val="00151B75"/>
    <w:rsid w:val="00151EC1"/>
    <w:rsid w:val="0015228B"/>
    <w:rsid w:val="001529A2"/>
    <w:rsid w:val="001564FE"/>
    <w:rsid w:val="0016127A"/>
    <w:rsid w:val="001643F7"/>
    <w:rsid w:val="00164C9E"/>
    <w:rsid w:val="00165205"/>
    <w:rsid w:val="00166416"/>
    <w:rsid w:val="00166511"/>
    <w:rsid w:val="00170132"/>
    <w:rsid w:val="0017016D"/>
    <w:rsid w:val="00172B80"/>
    <w:rsid w:val="00172F05"/>
    <w:rsid w:val="0017529A"/>
    <w:rsid w:val="00177D04"/>
    <w:rsid w:val="0018003A"/>
    <w:rsid w:val="00180764"/>
    <w:rsid w:val="0018430F"/>
    <w:rsid w:val="00184F06"/>
    <w:rsid w:val="001866FD"/>
    <w:rsid w:val="001918AF"/>
    <w:rsid w:val="00194804"/>
    <w:rsid w:val="00197D94"/>
    <w:rsid w:val="001A00A3"/>
    <w:rsid w:val="001A0292"/>
    <w:rsid w:val="001A09BA"/>
    <w:rsid w:val="001A1790"/>
    <w:rsid w:val="001A5032"/>
    <w:rsid w:val="001A745D"/>
    <w:rsid w:val="001A7C69"/>
    <w:rsid w:val="001B4472"/>
    <w:rsid w:val="001B49B9"/>
    <w:rsid w:val="001B5D97"/>
    <w:rsid w:val="001B6053"/>
    <w:rsid w:val="001B6391"/>
    <w:rsid w:val="001B72D7"/>
    <w:rsid w:val="001C0AC5"/>
    <w:rsid w:val="001C1B5F"/>
    <w:rsid w:val="001C3215"/>
    <w:rsid w:val="001C3CD5"/>
    <w:rsid w:val="001C3D09"/>
    <w:rsid w:val="001C5E80"/>
    <w:rsid w:val="001C6040"/>
    <w:rsid w:val="001C728B"/>
    <w:rsid w:val="001D0189"/>
    <w:rsid w:val="001D05E9"/>
    <w:rsid w:val="001D2A94"/>
    <w:rsid w:val="001D2F6B"/>
    <w:rsid w:val="001D32CA"/>
    <w:rsid w:val="001D403B"/>
    <w:rsid w:val="001D6DE9"/>
    <w:rsid w:val="001D6E9A"/>
    <w:rsid w:val="001E1588"/>
    <w:rsid w:val="001E36D8"/>
    <w:rsid w:val="001E55F9"/>
    <w:rsid w:val="001E632A"/>
    <w:rsid w:val="001E711E"/>
    <w:rsid w:val="001E71F4"/>
    <w:rsid w:val="001E79F7"/>
    <w:rsid w:val="001F10A0"/>
    <w:rsid w:val="001F1613"/>
    <w:rsid w:val="001F51C0"/>
    <w:rsid w:val="001F58EE"/>
    <w:rsid w:val="001F6D6B"/>
    <w:rsid w:val="001F7BAB"/>
    <w:rsid w:val="00200C35"/>
    <w:rsid w:val="00201A3B"/>
    <w:rsid w:val="00203105"/>
    <w:rsid w:val="00206BD0"/>
    <w:rsid w:val="00206E5A"/>
    <w:rsid w:val="00211E2B"/>
    <w:rsid w:val="0021284A"/>
    <w:rsid w:val="00215EA6"/>
    <w:rsid w:val="00215F11"/>
    <w:rsid w:val="0021752E"/>
    <w:rsid w:val="00217E78"/>
    <w:rsid w:val="00220302"/>
    <w:rsid w:val="00222A04"/>
    <w:rsid w:val="00223498"/>
    <w:rsid w:val="00223CB3"/>
    <w:rsid w:val="0022465D"/>
    <w:rsid w:val="00224767"/>
    <w:rsid w:val="00224E91"/>
    <w:rsid w:val="00224F84"/>
    <w:rsid w:val="00226CF4"/>
    <w:rsid w:val="0023054C"/>
    <w:rsid w:val="00230860"/>
    <w:rsid w:val="002338D8"/>
    <w:rsid w:val="00234992"/>
    <w:rsid w:val="0023528F"/>
    <w:rsid w:val="00236819"/>
    <w:rsid w:val="00240A41"/>
    <w:rsid w:val="0024317C"/>
    <w:rsid w:val="00243884"/>
    <w:rsid w:val="002447E8"/>
    <w:rsid w:val="0024659F"/>
    <w:rsid w:val="00246D5D"/>
    <w:rsid w:val="00250790"/>
    <w:rsid w:val="00250D7B"/>
    <w:rsid w:val="002510FB"/>
    <w:rsid w:val="002521C5"/>
    <w:rsid w:val="00252E7B"/>
    <w:rsid w:val="002531FC"/>
    <w:rsid w:val="00254E6E"/>
    <w:rsid w:val="00256F87"/>
    <w:rsid w:val="0025737C"/>
    <w:rsid w:val="0026169E"/>
    <w:rsid w:val="0026287A"/>
    <w:rsid w:val="00263DAE"/>
    <w:rsid w:val="002668ED"/>
    <w:rsid w:val="00266D6E"/>
    <w:rsid w:val="0026730B"/>
    <w:rsid w:val="00267C62"/>
    <w:rsid w:val="00267DAF"/>
    <w:rsid w:val="002716A1"/>
    <w:rsid w:val="0027310B"/>
    <w:rsid w:val="002731DA"/>
    <w:rsid w:val="002747D6"/>
    <w:rsid w:val="00274980"/>
    <w:rsid w:val="0027568C"/>
    <w:rsid w:val="00275F3F"/>
    <w:rsid w:val="00276F80"/>
    <w:rsid w:val="002777A3"/>
    <w:rsid w:val="0028114C"/>
    <w:rsid w:val="00281B22"/>
    <w:rsid w:val="00281E7D"/>
    <w:rsid w:val="002821F8"/>
    <w:rsid w:val="00282DD4"/>
    <w:rsid w:val="00284B89"/>
    <w:rsid w:val="00284F86"/>
    <w:rsid w:val="00286B3C"/>
    <w:rsid w:val="00287920"/>
    <w:rsid w:val="00290D78"/>
    <w:rsid w:val="002918CE"/>
    <w:rsid w:val="00292318"/>
    <w:rsid w:val="00294C72"/>
    <w:rsid w:val="0029506E"/>
    <w:rsid w:val="002967A4"/>
    <w:rsid w:val="00297939"/>
    <w:rsid w:val="002A1508"/>
    <w:rsid w:val="002A17F9"/>
    <w:rsid w:val="002A221C"/>
    <w:rsid w:val="002A245F"/>
    <w:rsid w:val="002A3566"/>
    <w:rsid w:val="002A45A5"/>
    <w:rsid w:val="002A68B5"/>
    <w:rsid w:val="002A7B82"/>
    <w:rsid w:val="002B0328"/>
    <w:rsid w:val="002B114F"/>
    <w:rsid w:val="002B1A10"/>
    <w:rsid w:val="002B3895"/>
    <w:rsid w:val="002B403D"/>
    <w:rsid w:val="002B5075"/>
    <w:rsid w:val="002B6BBD"/>
    <w:rsid w:val="002B6FCD"/>
    <w:rsid w:val="002B72C4"/>
    <w:rsid w:val="002C2B66"/>
    <w:rsid w:val="002C385C"/>
    <w:rsid w:val="002C596E"/>
    <w:rsid w:val="002C6261"/>
    <w:rsid w:val="002C69D3"/>
    <w:rsid w:val="002C6A02"/>
    <w:rsid w:val="002C758B"/>
    <w:rsid w:val="002C7DCB"/>
    <w:rsid w:val="002D250A"/>
    <w:rsid w:val="002D2803"/>
    <w:rsid w:val="002D2C49"/>
    <w:rsid w:val="002D3848"/>
    <w:rsid w:val="002D4833"/>
    <w:rsid w:val="002D48D3"/>
    <w:rsid w:val="002D6242"/>
    <w:rsid w:val="002D6E7A"/>
    <w:rsid w:val="002D7938"/>
    <w:rsid w:val="002D7C45"/>
    <w:rsid w:val="002E045F"/>
    <w:rsid w:val="002E089D"/>
    <w:rsid w:val="002E0B42"/>
    <w:rsid w:val="002E0D2F"/>
    <w:rsid w:val="002E1D5B"/>
    <w:rsid w:val="002E36EB"/>
    <w:rsid w:val="002E3F06"/>
    <w:rsid w:val="002E5113"/>
    <w:rsid w:val="002E6B8D"/>
    <w:rsid w:val="002E6CCC"/>
    <w:rsid w:val="002E6D40"/>
    <w:rsid w:val="002F10AC"/>
    <w:rsid w:val="002F1B41"/>
    <w:rsid w:val="002F1B7B"/>
    <w:rsid w:val="002F28FD"/>
    <w:rsid w:val="002F3A49"/>
    <w:rsid w:val="002F4DFC"/>
    <w:rsid w:val="002F5628"/>
    <w:rsid w:val="002F7694"/>
    <w:rsid w:val="00301656"/>
    <w:rsid w:val="0030175F"/>
    <w:rsid w:val="00301797"/>
    <w:rsid w:val="00301C0B"/>
    <w:rsid w:val="003066EE"/>
    <w:rsid w:val="00307801"/>
    <w:rsid w:val="003123E6"/>
    <w:rsid w:val="00313FE4"/>
    <w:rsid w:val="00314925"/>
    <w:rsid w:val="003176F1"/>
    <w:rsid w:val="00321C61"/>
    <w:rsid w:val="003226C9"/>
    <w:rsid w:val="0032359B"/>
    <w:rsid w:val="00323F1A"/>
    <w:rsid w:val="00324C2C"/>
    <w:rsid w:val="00324C55"/>
    <w:rsid w:val="0033127C"/>
    <w:rsid w:val="00331382"/>
    <w:rsid w:val="0033142E"/>
    <w:rsid w:val="00331551"/>
    <w:rsid w:val="00333EA6"/>
    <w:rsid w:val="00334939"/>
    <w:rsid w:val="003349C4"/>
    <w:rsid w:val="00337491"/>
    <w:rsid w:val="00340B8A"/>
    <w:rsid w:val="00343141"/>
    <w:rsid w:val="00343811"/>
    <w:rsid w:val="003442A3"/>
    <w:rsid w:val="0034594B"/>
    <w:rsid w:val="00345B73"/>
    <w:rsid w:val="00352294"/>
    <w:rsid w:val="00353CFC"/>
    <w:rsid w:val="003603D6"/>
    <w:rsid w:val="00360E2B"/>
    <w:rsid w:val="00364FD9"/>
    <w:rsid w:val="00365EF1"/>
    <w:rsid w:val="003660CF"/>
    <w:rsid w:val="0036668C"/>
    <w:rsid w:val="00370792"/>
    <w:rsid w:val="00371627"/>
    <w:rsid w:val="00373692"/>
    <w:rsid w:val="00374B57"/>
    <w:rsid w:val="003752C9"/>
    <w:rsid w:val="003752CD"/>
    <w:rsid w:val="0037772C"/>
    <w:rsid w:val="00377A7F"/>
    <w:rsid w:val="00377CF2"/>
    <w:rsid w:val="00380437"/>
    <w:rsid w:val="003806B7"/>
    <w:rsid w:val="003813C2"/>
    <w:rsid w:val="00382E46"/>
    <w:rsid w:val="00382EA6"/>
    <w:rsid w:val="00387519"/>
    <w:rsid w:val="00394956"/>
    <w:rsid w:val="00394F9D"/>
    <w:rsid w:val="003A040F"/>
    <w:rsid w:val="003A2C24"/>
    <w:rsid w:val="003A6154"/>
    <w:rsid w:val="003A6288"/>
    <w:rsid w:val="003B07B8"/>
    <w:rsid w:val="003B1AD7"/>
    <w:rsid w:val="003B28AB"/>
    <w:rsid w:val="003B5BF1"/>
    <w:rsid w:val="003B646C"/>
    <w:rsid w:val="003B675E"/>
    <w:rsid w:val="003B6961"/>
    <w:rsid w:val="003C018B"/>
    <w:rsid w:val="003C06AB"/>
    <w:rsid w:val="003C2BAD"/>
    <w:rsid w:val="003C31C2"/>
    <w:rsid w:val="003C3A0A"/>
    <w:rsid w:val="003C3D45"/>
    <w:rsid w:val="003C5BD5"/>
    <w:rsid w:val="003C5DE3"/>
    <w:rsid w:val="003C5F68"/>
    <w:rsid w:val="003D0B0E"/>
    <w:rsid w:val="003D0C72"/>
    <w:rsid w:val="003D19F4"/>
    <w:rsid w:val="003D1C78"/>
    <w:rsid w:val="003D310A"/>
    <w:rsid w:val="003D34F8"/>
    <w:rsid w:val="003D44E7"/>
    <w:rsid w:val="003D460B"/>
    <w:rsid w:val="003E1795"/>
    <w:rsid w:val="003E2A36"/>
    <w:rsid w:val="003E380A"/>
    <w:rsid w:val="003E62DC"/>
    <w:rsid w:val="003E6FD1"/>
    <w:rsid w:val="003F094B"/>
    <w:rsid w:val="003F2593"/>
    <w:rsid w:val="003F3D77"/>
    <w:rsid w:val="003F4223"/>
    <w:rsid w:val="003F425A"/>
    <w:rsid w:val="003F4837"/>
    <w:rsid w:val="003F5E32"/>
    <w:rsid w:val="003F63BC"/>
    <w:rsid w:val="003F6DFE"/>
    <w:rsid w:val="00401AFE"/>
    <w:rsid w:val="00403409"/>
    <w:rsid w:val="00403FED"/>
    <w:rsid w:val="004049C2"/>
    <w:rsid w:val="004066F5"/>
    <w:rsid w:val="00406CA9"/>
    <w:rsid w:val="0040749E"/>
    <w:rsid w:val="004107BF"/>
    <w:rsid w:val="004112D8"/>
    <w:rsid w:val="00413102"/>
    <w:rsid w:val="00416604"/>
    <w:rsid w:val="00416A65"/>
    <w:rsid w:val="00416C80"/>
    <w:rsid w:val="00420504"/>
    <w:rsid w:val="00421398"/>
    <w:rsid w:val="004218E8"/>
    <w:rsid w:val="00421C51"/>
    <w:rsid w:val="00424F40"/>
    <w:rsid w:val="00425940"/>
    <w:rsid w:val="00430D67"/>
    <w:rsid w:val="00430FE0"/>
    <w:rsid w:val="0043333B"/>
    <w:rsid w:val="00434097"/>
    <w:rsid w:val="00434265"/>
    <w:rsid w:val="00435CC2"/>
    <w:rsid w:val="00437B70"/>
    <w:rsid w:val="0044074C"/>
    <w:rsid w:val="004407BE"/>
    <w:rsid w:val="00441CF2"/>
    <w:rsid w:val="00443030"/>
    <w:rsid w:val="00443901"/>
    <w:rsid w:val="00446150"/>
    <w:rsid w:val="00446E17"/>
    <w:rsid w:val="00447F6D"/>
    <w:rsid w:val="004504A7"/>
    <w:rsid w:val="0045200A"/>
    <w:rsid w:val="00452CB7"/>
    <w:rsid w:val="0045467D"/>
    <w:rsid w:val="004562C2"/>
    <w:rsid w:val="004565AF"/>
    <w:rsid w:val="00460022"/>
    <w:rsid w:val="00462679"/>
    <w:rsid w:val="00462DD1"/>
    <w:rsid w:val="00463C14"/>
    <w:rsid w:val="0046404B"/>
    <w:rsid w:val="00470BED"/>
    <w:rsid w:val="00473B0C"/>
    <w:rsid w:val="004743CC"/>
    <w:rsid w:val="00474484"/>
    <w:rsid w:val="00474BAB"/>
    <w:rsid w:val="00474FA1"/>
    <w:rsid w:val="00475699"/>
    <w:rsid w:val="004757F6"/>
    <w:rsid w:val="00475A19"/>
    <w:rsid w:val="00475F8E"/>
    <w:rsid w:val="00476DB1"/>
    <w:rsid w:val="00482E3F"/>
    <w:rsid w:val="00484F19"/>
    <w:rsid w:val="00486253"/>
    <w:rsid w:val="00487510"/>
    <w:rsid w:val="00491354"/>
    <w:rsid w:val="00491A49"/>
    <w:rsid w:val="00491A4D"/>
    <w:rsid w:val="00491CE9"/>
    <w:rsid w:val="004938B1"/>
    <w:rsid w:val="00493A88"/>
    <w:rsid w:val="00495951"/>
    <w:rsid w:val="00496FD8"/>
    <w:rsid w:val="00497F04"/>
    <w:rsid w:val="004A2BB8"/>
    <w:rsid w:val="004A3598"/>
    <w:rsid w:val="004A37D5"/>
    <w:rsid w:val="004A39A4"/>
    <w:rsid w:val="004A43D5"/>
    <w:rsid w:val="004A4A20"/>
    <w:rsid w:val="004A5F6F"/>
    <w:rsid w:val="004A6ECA"/>
    <w:rsid w:val="004B1B37"/>
    <w:rsid w:val="004B24DA"/>
    <w:rsid w:val="004B4D2F"/>
    <w:rsid w:val="004B5DBB"/>
    <w:rsid w:val="004B5EF6"/>
    <w:rsid w:val="004C160F"/>
    <w:rsid w:val="004C1CD4"/>
    <w:rsid w:val="004C2EF7"/>
    <w:rsid w:val="004C3291"/>
    <w:rsid w:val="004C329A"/>
    <w:rsid w:val="004C38F2"/>
    <w:rsid w:val="004C4AE9"/>
    <w:rsid w:val="004C7975"/>
    <w:rsid w:val="004D15DE"/>
    <w:rsid w:val="004D2212"/>
    <w:rsid w:val="004D3DBE"/>
    <w:rsid w:val="004E02DF"/>
    <w:rsid w:val="004E3233"/>
    <w:rsid w:val="004F1B38"/>
    <w:rsid w:val="004F35F7"/>
    <w:rsid w:val="004F407C"/>
    <w:rsid w:val="004F449B"/>
    <w:rsid w:val="004F5D4C"/>
    <w:rsid w:val="004F72CF"/>
    <w:rsid w:val="005014EA"/>
    <w:rsid w:val="00502AE4"/>
    <w:rsid w:val="0050367B"/>
    <w:rsid w:val="00506B97"/>
    <w:rsid w:val="0050714F"/>
    <w:rsid w:val="0051153E"/>
    <w:rsid w:val="00511F63"/>
    <w:rsid w:val="005134C3"/>
    <w:rsid w:val="00513F61"/>
    <w:rsid w:val="0051424D"/>
    <w:rsid w:val="005149AE"/>
    <w:rsid w:val="00515F1D"/>
    <w:rsid w:val="0051606E"/>
    <w:rsid w:val="00516088"/>
    <w:rsid w:val="005203ED"/>
    <w:rsid w:val="00520511"/>
    <w:rsid w:val="00522022"/>
    <w:rsid w:val="00522466"/>
    <w:rsid w:val="00522E3A"/>
    <w:rsid w:val="00527B3D"/>
    <w:rsid w:val="0053224B"/>
    <w:rsid w:val="005323F0"/>
    <w:rsid w:val="00534536"/>
    <w:rsid w:val="005350B0"/>
    <w:rsid w:val="00537013"/>
    <w:rsid w:val="00537AAA"/>
    <w:rsid w:val="005406BC"/>
    <w:rsid w:val="005412BE"/>
    <w:rsid w:val="00541A0F"/>
    <w:rsid w:val="00545AC2"/>
    <w:rsid w:val="0054665D"/>
    <w:rsid w:val="00551003"/>
    <w:rsid w:val="005537C7"/>
    <w:rsid w:val="00554427"/>
    <w:rsid w:val="00554942"/>
    <w:rsid w:val="0055499E"/>
    <w:rsid w:val="005552D1"/>
    <w:rsid w:val="00555823"/>
    <w:rsid w:val="005558C4"/>
    <w:rsid w:val="00555EE0"/>
    <w:rsid w:val="00556558"/>
    <w:rsid w:val="005575EC"/>
    <w:rsid w:val="0055776E"/>
    <w:rsid w:val="0056039F"/>
    <w:rsid w:val="005620D7"/>
    <w:rsid w:val="00563376"/>
    <w:rsid w:val="00564A6D"/>
    <w:rsid w:val="005657E1"/>
    <w:rsid w:val="00571AEF"/>
    <w:rsid w:val="00573BFF"/>
    <w:rsid w:val="00573DFA"/>
    <w:rsid w:val="00574185"/>
    <w:rsid w:val="00574312"/>
    <w:rsid w:val="00574D2D"/>
    <w:rsid w:val="00575A46"/>
    <w:rsid w:val="00575B07"/>
    <w:rsid w:val="00576607"/>
    <w:rsid w:val="00577600"/>
    <w:rsid w:val="00577E64"/>
    <w:rsid w:val="00580A5C"/>
    <w:rsid w:val="005811E1"/>
    <w:rsid w:val="0058499B"/>
    <w:rsid w:val="005854A4"/>
    <w:rsid w:val="00585509"/>
    <w:rsid w:val="00586D81"/>
    <w:rsid w:val="00586E64"/>
    <w:rsid w:val="005876E6"/>
    <w:rsid w:val="00587783"/>
    <w:rsid w:val="00593225"/>
    <w:rsid w:val="00593EFD"/>
    <w:rsid w:val="005955FC"/>
    <w:rsid w:val="00597451"/>
    <w:rsid w:val="005A0E9C"/>
    <w:rsid w:val="005A176B"/>
    <w:rsid w:val="005A1BDA"/>
    <w:rsid w:val="005A4277"/>
    <w:rsid w:val="005A45D2"/>
    <w:rsid w:val="005A5806"/>
    <w:rsid w:val="005A602A"/>
    <w:rsid w:val="005A618B"/>
    <w:rsid w:val="005A6F03"/>
    <w:rsid w:val="005B0203"/>
    <w:rsid w:val="005B1D24"/>
    <w:rsid w:val="005B2181"/>
    <w:rsid w:val="005B6D29"/>
    <w:rsid w:val="005B7D42"/>
    <w:rsid w:val="005C0B4D"/>
    <w:rsid w:val="005C0CC2"/>
    <w:rsid w:val="005C22D0"/>
    <w:rsid w:val="005C2455"/>
    <w:rsid w:val="005C37D5"/>
    <w:rsid w:val="005C51B0"/>
    <w:rsid w:val="005D01CC"/>
    <w:rsid w:val="005D0EA3"/>
    <w:rsid w:val="005D10E7"/>
    <w:rsid w:val="005D243C"/>
    <w:rsid w:val="005D4052"/>
    <w:rsid w:val="005D4075"/>
    <w:rsid w:val="005D66A6"/>
    <w:rsid w:val="005D698C"/>
    <w:rsid w:val="005D76AA"/>
    <w:rsid w:val="005E2513"/>
    <w:rsid w:val="005E2C36"/>
    <w:rsid w:val="005E67A9"/>
    <w:rsid w:val="005E6BBE"/>
    <w:rsid w:val="005F1513"/>
    <w:rsid w:val="005F2156"/>
    <w:rsid w:val="005F360D"/>
    <w:rsid w:val="005F3F22"/>
    <w:rsid w:val="005F57B8"/>
    <w:rsid w:val="005F6C8D"/>
    <w:rsid w:val="006001A9"/>
    <w:rsid w:val="006003C8"/>
    <w:rsid w:val="0060366D"/>
    <w:rsid w:val="0060422E"/>
    <w:rsid w:val="00604DDB"/>
    <w:rsid w:val="00604EB3"/>
    <w:rsid w:val="00606019"/>
    <w:rsid w:val="00606631"/>
    <w:rsid w:val="006103B6"/>
    <w:rsid w:val="0061097E"/>
    <w:rsid w:val="00612B15"/>
    <w:rsid w:val="00614B03"/>
    <w:rsid w:val="00614B66"/>
    <w:rsid w:val="006175B2"/>
    <w:rsid w:val="00617ACE"/>
    <w:rsid w:val="00620915"/>
    <w:rsid w:val="00622105"/>
    <w:rsid w:val="00622DB0"/>
    <w:rsid w:val="0062344B"/>
    <w:rsid w:val="0062373E"/>
    <w:rsid w:val="00626BC0"/>
    <w:rsid w:val="00627659"/>
    <w:rsid w:val="00630149"/>
    <w:rsid w:val="00632F0C"/>
    <w:rsid w:val="00633005"/>
    <w:rsid w:val="006330D2"/>
    <w:rsid w:val="00635A80"/>
    <w:rsid w:val="00635EF1"/>
    <w:rsid w:val="006364C3"/>
    <w:rsid w:val="00637082"/>
    <w:rsid w:val="00644B25"/>
    <w:rsid w:val="00644FDA"/>
    <w:rsid w:val="00645252"/>
    <w:rsid w:val="00646006"/>
    <w:rsid w:val="00646DD0"/>
    <w:rsid w:val="0064727F"/>
    <w:rsid w:val="006474AE"/>
    <w:rsid w:val="00647A03"/>
    <w:rsid w:val="00650EA3"/>
    <w:rsid w:val="00651CA9"/>
    <w:rsid w:val="00655CE5"/>
    <w:rsid w:val="00657ED2"/>
    <w:rsid w:val="00660926"/>
    <w:rsid w:val="006610AA"/>
    <w:rsid w:val="00661427"/>
    <w:rsid w:val="006620B0"/>
    <w:rsid w:val="00663353"/>
    <w:rsid w:val="00663DF4"/>
    <w:rsid w:val="006672A0"/>
    <w:rsid w:val="00667D58"/>
    <w:rsid w:val="006703A6"/>
    <w:rsid w:val="0067061C"/>
    <w:rsid w:val="00671D45"/>
    <w:rsid w:val="006731B2"/>
    <w:rsid w:val="0067320F"/>
    <w:rsid w:val="00674544"/>
    <w:rsid w:val="00675D1E"/>
    <w:rsid w:val="006761DA"/>
    <w:rsid w:val="00677069"/>
    <w:rsid w:val="0068138A"/>
    <w:rsid w:val="006829BA"/>
    <w:rsid w:val="00685B8A"/>
    <w:rsid w:val="00687143"/>
    <w:rsid w:val="00690085"/>
    <w:rsid w:val="00691475"/>
    <w:rsid w:val="00692BFA"/>
    <w:rsid w:val="00693845"/>
    <w:rsid w:val="006944A6"/>
    <w:rsid w:val="00694732"/>
    <w:rsid w:val="00696166"/>
    <w:rsid w:val="006972F0"/>
    <w:rsid w:val="006979A9"/>
    <w:rsid w:val="006A0565"/>
    <w:rsid w:val="006A0B10"/>
    <w:rsid w:val="006A0B1F"/>
    <w:rsid w:val="006A0CFC"/>
    <w:rsid w:val="006A23DC"/>
    <w:rsid w:val="006A413B"/>
    <w:rsid w:val="006A4A4C"/>
    <w:rsid w:val="006A5752"/>
    <w:rsid w:val="006A5B3C"/>
    <w:rsid w:val="006A75DF"/>
    <w:rsid w:val="006B05BB"/>
    <w:rsid w:val="006B083E"/>
    <w:rsid w:val="006B1BD2"/>
    <w:rsid w:val="006B3138"/>
    <w:rsid w:val="006B4666"/>
    <w:rsid w:val="006B6289"/>
    <w:rsid w:val="006B62D3"/>
    <w:rsid w:val="006C279D"/>
    <w:rsid w:val="006C2B5C"/>
    <w:rsid w:val="006C5E4C"/>
    <w:rsid w:val="006C6859"/>
    <w:rsid w:val="006C71F2"/>
    <w:rsid w:val="006C7610"/>
    <w:rsid w:val="006D00E4"/>
    <w:rsid w:val="006D0CAF"/>
    <w:rsid w:val="006D1DF4"/>
    <w:rsid w:val="006D1E01"/>
    <w:rsid w:val="006D1F3D"/>
    <w:rsid w:val="006D2B3D"/>
    <w:rsid w:val="006D3D74"/>
    <w:rsid w:val="006D3FA6"/>
    <w:rsid w:val="006D44AC"/>
    <w:rsid w:val="006E067B"/>
    <w:rsid w:val="006E09D7"/>
    <w:rsid w:val="006E31CC"/>
    <w:rsid w:val="006E498D"/>
    <w:rsid w:val="006E7798"/>
    <w:rsid w:val="006F0147"/>
    <w:rsid w:val="006F034A"/>
    <w:rsid w:val="006F24C9"/>
    <w:rsid w:val="006F3153"/>
    <w:rsid w:val="006F5943"/>
    <w:rsid w:val="006F6426"/>
    <w:rsid w:val="00700025"/>
    <w:rsid w:val="00703D3D"/>
    <w:rsid w:val="00704529"/>
    <w:rsid w:val="00706137"/>
    <w:rsid w:val="007070A1"/>
    <w:rsid w:val="0071040C"/>
    <w:rsid w:val="00713938"/>
    <w:rsid w:val="00714B0A"/>
    <w:rsid w:val="00714D5A"/>
    <w:rsid w:val="007159F1"/>
    <w:rsid w:val="00716ECB"/>
    <w:rsid w:val="00717985"/>
    <w:rsid w:val="00720AF5"/>
    <w:rsid w:val="007229F1"/>
    <w:rsid w:val="00724E6C"/>
    <w:rsid w:val="007257DD"/>
    <w:rsid w:val="00726715"/>
    <w:rsid w:val="00726B53"/>
    <w:rsid w:val="00731266"/>
    <w:rsid w:val="00734249"/>
    <w:rsid w:val="007353B0"/>
    <w:rsid w:val="00735CC7"/>
    <w:rsid w:val="00736209"/>
    <w:rsid w:val="00736A4C"/>
    <w:rsid w:val="00737B9C"/>
    <w:rsid w:val="00741277"/>
    <w:rsid w:val="00741E07"/>
    <w:rsid w:val="00743DE7"/>
    <w:rsid w:val="007467EA"/>
    <w:rsid w:val="00747D84"/>
    <w:rsid w:val="00753268"/>
    <w:rsid w:val="007533C1"/>
    <w:rsid w:val="00753FD4"/>
    <w:rsid w:val="00754A6D"/>
    <w:rsid w:val="00755258"/>
    <w:rsid w:val="007556B8"/>
    <w:rsid w:val="00756C7D"/>
    <w:rsid w:val="00762542"/>
    <w:rsid w:val="007630F8"/>
    <w:rsid w:val="00763511"/>
    <w:rsid w:val="007637CE"/>
    <w:rsid w:val="0076470E"/>
    <w:rsid w:val="00765B9B"/>
    <w:rsid w:val="007665E0"/>
    <w:rsid w:val="007708D0"/>
    <w:rsid w:val="00770B26"/>
    <w:rsid w:val="00771284"/>
    <w:rsid w:val="00773E13"/>
    <w:rsid w:val="007753CD"/>
    <w:rsid w:val="00775BCE"/>
    <w:rsid w:val="00775BE4"/>
    <w:rsid w:val="00776080"/>
    <w:rsid w:val="0077707E"/>
    <w:rsid w:val="00777DCC"/>
    <w:rsid w:val="0078220C"/>
    <w:rsid w:val="00784783"/>
    <w:rsid w:val="0078646B"/>
    <w:rsid w:val="00790A04"/>
    <w:rsid w:val="00790A9A"/>
    <w:rsid w:val="00792D9F"/>
    <w:rsid w:val="00795751"/>
    <w:rsid w:val="007A0B19"/>
    <w:rsid w:val="007A0FF0"/>
    <w:rsid w:val="007A3F94"/>
    <w:rsid w:val="007A5B20"/>
    <w:rsid w:val="007A7970"/>
    <w:rsid w:val="007B06CF"/>
    <w:rsid w:val="007B1145"/>
    <w:rsid w:val="007B19BD"/>
    <w:rsid w:val="007B4CC4"/>
    <w:rsid w:val="007B6304"/>
    <w:rsid w:val="007B7125"/>
    <w:rsid w:val="007B7CFA"/>
    <w:rsid w:val="007C0252"/>
    <w:rsid w:val="007C0D2C"/>
    <w:rsid w:val="007C5529"/>
    <w:rsid w:val="007C5620"/>
    <w:rsid w:val="007C7B91"/>
    <w:rsid w:val="007C7C82"/>
    <w:rsid w:val="007C7F6A"/>
    <w:rsid w:val="007D015F"/>
    <w:rsid w:val="007D08FB"/>
    <w:rsid w:val="007D128C"/>
    <w:rsid w:val="007D2074"/>
    <w:rsid w:val="007D337C"/>
    <w:rsid w:val="007D4BB9"/>
    <w:rsid w:val="007D56D1"/>
    <w:rsid w:val="007D7A7E"/>
    <w:rsid w:val="007D7A84"/>
    <w:rsid w:val="007E1189"/>
    <w:rsid w:val="007E1654"/>
    <w:rsid w:val="007E1879"/>
    <w:rsid w:val="007E79A7"/>
    <w:rsid w:val="007E7CA5"/>
    <w:rsid w:val="007E7D30"/>
    <w:rsid w:val="007E7FB0"/>
    <w:rsid w:val="007F08FA"/>
    <w:rsid w:val="007F1035"/>
    <w:rsid w:val="007F1909"/>
    <w:rsid w:val="007F37F2"/>
    <w:rsid w:val="007F3E5C"/>
    <w:rsid w:val="007F4042"/>
    <w:rsid w:val="007F4BC6"/>
    <w:rsid w:val="007F55FC"/>
    <w:rsid w:val="007F5CC8"/>
    <w:rsid w:val="007F5FCD"/>
    <w:rsid w:val="007F623F"/>
    <w:rsid w:val="007F74A6"/>
    <w:rsid w:val="00801DE2"/>
    <w:rsid w:val="008036B5"/>
    <w:rsid w:val="00806665"/>
    <w:rsid w:val="00807E3A"/>
    <w:rsid w:val="00810110"/>
    <w:rsid w:val="0081106D"/>
    <w:rsid w:val="008113AE"/>
    <w:rsid w:val="008125B2"/>
    <w:rsid w:val="00812CE4"/>
    <w:rsid w:val="0081376F"/>
    <w:rsid w:val="00814244"/>
    <w:rsid w:val="00815328"/>
    <w:rsid w:val="008153A2"/>
    <w:rsid w:val="00815EFD"/>
    <w:rsid w:val="00816CDA"/>
    <w:rsid w:val="00817221"/>
    <w:rsid w:val="00817787"/>
    <w:rsid w:val="00821254"/>
    <w:rsid w:val="008219B4"/>
    <w:rsid w:val="00821A40"/>
    <w:rsid w:val="00822C78"/>
    <w:rsid w:val="0082561D"/>
    <w:rsid w:val="00825963"/>
    <w:rsid w:val="00825986"/>
    <w:rsid w:val="00827531"/>
    <w:rsid w:val="0083088B"/>
    <w:rsid w:val="0083175D"/>
    <w:rsid w:val="008344C7"/>
    <w:rsid w:val="00834FF7"/>
    <w:rsid w:val="00835235"/>
    <w:rsid w:val="0083569A"/>
    <w:rsid w:val="00835DC2"/>
    <w:rsid w:val="00835E62"/>
    <w:rsid w:val="00836425"/>
    <w:rsid w:val="00837E02"/>
    <w:rsid w:val="008404E3"/>
    <w:rsid w:val="0084114E"/>
    <w:rsid w:val="0084196C"/>
    <w:rsid w:val="00842095"/>
    <w:rsid w:val="008421FC"/>
    <w:rsid w:val="008428B9"/>
    <w:rsid w:val="008439A3"/>
    <w:rsid w:val="0084475F"/>
    <w:rsid w:val="00844C77"/>
    <w:rsid w:val="00844F55"/>
    <w:rsid w:val="00846436"/>
    <w:rsid w:val="008471F9"/>
    <w:rsid w:val="0085032B"/>
    <w:rsid w:val="008510F4"/>
    <w:rsid w:val="008519C0"/>
    <w:rsid w:val="008527E4"/>
    <w:rsid w:val="00852E87"/>
    <w:rsid w:val="00856962"/>
    <w:rsid w:val="00857470"/>
    <w:rsid w:val="00857905"/>
    <w:rsid w:val="00857DBD"/>
    <w:rsid w:val="00862783"/>
    <w:rsid w:val="00863362"/>
    <w:rsid w:val="00863722"/>
    <w:rsid w:val="0086419D"/>
    <w:rsid w:val="0086521D"/>
    <w:rsid w:val="008674BB"/>
    <w:rsid w:val="00867505"/>
    <w:rsid w:val="00870751"/>
    <w:rsid w:val="008760B5"/>
    <w:rsid w:val="00880291"/>
    <w:rsid w:val="0088206C"/>
    <w:rsid w:val="00883B91"/>
    <w:rsid w:val="00883D2F"/>
    <w:rsid w:val="008844D5"/>
    <w:rsid w:val="00885C49"/>
    <w:rsid w:val="00890329"/>
    <w:rsid w:val="00890336"/>
    <w:rsid w:val="00891985"/>
    <w:rsid w:val="00892E84"/>
    <w:rsid w:val="0089490D"/>
    <w:rsid w:val="00894DC4"/>
    <w:rsid w:val="00895390"/>
    <w:rsid w:val="0089567B"/>
    <w:rsid w:val="00895CC5"/>
    <w:rsid w:val="00895DC8"/>
    <w:rsid w:val="008A01D8"/>
    <w:rsid w:val="008A08A2"/>
    <w:rsid w:val="008A0BB9"/>
    <w:rsid w:val="008A1AAE"/>
    <w:rsid w:val="008A547A"/>
    <w:rsid w:val="008A7652"/>
    <w:rsid w:val="008A78E9"/>
    <w:rsid w:val="008B102B"/>
    <w:rsid w:val="008B152D"/>
    <w:rsid w:val="008B368B"/>
    <w:rsid w:val="008B407B"/>
    <w:rsid w:val="008B5051"/>
    <w:rsid w:val="008C1875"/>
    <w:rsid w:val="008C3023"/>
    <w:rsid w:val="008C33E7"/>
    <w:rsid w:val="008C4106"/>
    <w:rsid w:val="008D0F05"/>
    <w:rsid w:val="008D1165"/>
    <w:rsid w:val="008D238D"/>
    <w:rsid w:val="008D28BF"/>
    <w:rsid w:val="008D37D8"/>
    <w:rsid w:val="008D4276"/>
    <w:rsid w:val="008D45CA"/>
    <w:rsid w:val="008D4A95"/>
    <w:rsid w:val="008D5293"/>
    <w:rsid w:val="008D5548"/>
    <w:rsid w:val="008D69E2"/>
    <w:rsid w:val="008D7A0D"/>
    <w:rsid w:val="008E040E"/>
    <w:rsid w:val="008E3B41"/>
    <w:rsid w:val="008E43EE"/>
    <w:rsid w:val="008E4ADD"/>
    <w:rsid w:val="008E4C10"/>
    <w:rsid w:val="008E790D"/>
    <w:rsid w:val="008F044A"/>
    <w:rsid w:val="008F2D83"/>
    <w:rsid w:val="008F2DD3"/>
    <w:rsid w:val="008F3A0F"/>
    <w:rsid w:val="008F3D69"/>
    <w:rsid w:val="008F51FC"/>
    <w:rsid w:val="008F5C4F"/>
    <w:rsid w:val="008F6400"/>
    <w:rsid w:val="008F7298"/>
    <w:rsid w:val="008F795F"/>
    <w:rsid w:val="008F7F1A"/>
    <w:rsid w:val="009026FC"/>
    <w:rsid w:val="00902EFF"/>
    <w:rsid w:val="00903E6A"/>
    <w:rsid w:val="0090540E"/>
    <w:rsid w:val="00905B2A"/>
    <w:rsid w:val="00906F99"/>
    <w:rsid w:val="009108C7"/>
    <w:rsid w:val="009110AA"/>
    <w:rsid w:val="00911103"/>
    <w:rsid w:val="009145E4"/>
    <w:rsid w:val="00914B50"/>
    <w:rsid w:val="0091540E"/>
    <w:rsid w:val="00916E50"/>
    <w:rsid w:val="009206C1"/>
    <w:rsid w:val="0092102E"/>
    <w:rsid w:val="0092549B"/>
    <w:rsid w:val="00925A4B"/>
    <w:rsid w:val="00930C4C"/>
    <w:rsid w:val="00930FAF"/>
    <w:rsid w:val="00931BAC"/>
    <w:rsid w:val="00931CEC"/>
    <w:rsid w:val="00932474"/>
    <w:rsid w:val="0093282D"/>
    <w:rsid w:val="00933865"/>
    <w:rsid w:val="00935DAC"/>
    <w:rsid w:val="009364CA"/>
    <w:rsid w:val="00940BE6"/>
    <w:rsid w:val="00943013"/>
    <w:rsid w:val="00944322"/>
    <w:rsid w:val="00944377"/>
    <w:rsid w:val="00944EE5"/>
    <w:rsid w:val="00944FE0"/>
    <w:rsid w:val="00944FF1"/>
    <w:rsid w:val="009456F4"/>
    <w:rsid w:val="00950273"/>
    <w:rsid w:val="00951AEF"/>
    <w:rsid w:val="00953CB4"/>
    <w:rsid w:val="00955FCB"/>
    <w:rsid w:val="00956B52"/>
    <w:rsid w:val="00956DF4"/>
    <w:rsid w:val="00957825"/>
    <w:rsid w:val="00961C87"/>
    <w:rsid w:val="00961D76"/>
    <w:rsid w:val="00962B0C"/>
    <w:rsid w:val="0096475D"/>
    <w:rsid w:val="009660D1"/>
    <w:rsid w:val="00966C00"/>
    <w:rsid w:val="0096746D"/>
    <w:rsid w:val="00972C0B"/>
    <w:rsid w:val="00973074"/>
    <w:rsid w:val="009733CD"/>
    <w:rsid w:val="009735C5"/>
    <w:rsid w:val="00973862"/>
    <w:rsid w:val="009743E8"/>
    <w:rsid w:val="0097703B"/>
    <w:rsid w:val="00977231"/>
    <w:rsid w:val="009772DB"/>
    <w:rsid w:val="00981326"/>
    <w:rsid w:val="00981A2B"/>
    <w:rsid w:val="00985F62"/>
    <w:rsid w:val="009876C0"/>
    <w:rsid w:val="009876D0"/>
    <w:rsid w:val="0099047F"/>
    <w:rsid w:val="00990FC2"/>
    <w:rsid w:val="00992CAF"/>
    <w:rsid w:val="0099323F"/>
    <w:rsid w:val="00993302"/>
    <w:rsid w:val="00993AF8"/>
    <w:rsid w:val="0099651E"/>
    <w:rsid w:val="009A004E"/>
    <w:rsid w:val="009A08C4"/>
    <w:rsid w:val="009A219A"/>
    <w:rsid w:val="009A2B86"/>
    <w:rsid w:val="009A2F16"/>
    <w:rsid w:val="009A615B"/>
    <w:rsid w:val="009B03A4"/>
    <w:rsid w:val="009B0A35"/>
    <w:rsid w:val="009B30FB"/>
    <w:rsid w:val="009B46F5"/>
    <w:rsid w:val="009B47C8"/>
    <w:rsid w:val="009B4D45"/>
    <w:rsid w:val="009B64CD"/>
    <w:rsid w:val="009B7C06"/>
    <w:rsid w:val="009C2384"/>
    <w:rsid w:val="009C3AFB"/>
    <w:rsid w:val="009C5C10"/>
    <w:rsid w:val="009C7AED"/>
    <w:rsid w:val="009D03B5"/>
    <w:rsid w:val="009D0B07"/>
    <w:rsid w:val="009D13BC"/>
    <w:rsid w:val="009D14D4"/>
    <w:rsid w:val="009D14EB"/>
    <w:rsid w:val="009D3A15"/>
    <w:rsid w:val="009D60D2"/>
    <w:rsid w:val="009D725D"/>
    <w:rsid w:val="009E1718"/>
    <w:rsid w:val="009E18BC"/>
    <w:rsid w:val="009E334B"/>
    <w:rsid w:val="009E36DA"/>
    <w:rsid w:val="009E505A"/>
    <w:rsid w:val="009E56F2"/>
    <w:rsid w:val="009E6094"/>
    <w:rsid w:val="009F3AC9"/>
    <w:rsid w:val="009F5392"/>
    <w:rsid w:val="00A00592"/>
    <w:rsid w:val="00A0060C"/>
    <w:rsid w:val="00A021B5"/>
    <w:rsid w:val="00A032DF"/>
    <w:rsid w:val="00A03ED7"/>
    <w:rsid w:val="00A03FC2"/>
    <w:rsid w:val="00A05A2C"/>
    <w:rsid w:val="00A05BF3"/>
    <w:rsid w:val="00A05E23"/>
    <w:rsid w:val="00A065B3"/>
    <w:rsid w:val="00A07C9B"/>
    <w:rsid w:val="00A11705"/>
    <w:rsid w:val="00A11B39"/>
    <w:rsid w:val="00A132AB"/>
    <w:rsid w:val="00A17C50"/>
    <w:rsid w:val="00A21EF7"/>
    <w:rsid w:val="00A22CA2"/>
    <w:rsid w:val="00A242A5"/>
    <w:rsid w:val="00A25C7C"/>
    <w:rsid w:val="00A25DEE"/>
    <w:rsid w:val="00A27538"/>
    <w:rsid w:val="00A314F0"/>
    <w:rsid w:val="00A31F8A"/>
    <w:rsid w:val="00A32142"/>
    <w:rsid w:val="00A32AF9"/>
    <w:rsid w:val="00A3310D"/>
    <w:rsid w:val="00A34BAF"/>
    <w:rsid w:val="00A34F92"/>
    <w:rsid w:val="00A40ABB"/>
    <w:rsid w:val="00A4110C"/>
    <w:rsid w:val="00A42BF7"/>
    <w:rsid w:val="00A42E2A"/>
    <w:rsid w:val="00A43DE2"/>
    <w:rsid w:val="00A44D97"/>
    <w:rsid w:val="00A452E5"/>
    <w:rsid w:val="00A46679"/>
    <w:rsid w:val="00A4676A"/>
    <w:rsid w:val="00A50C99"/>
    <w:rsid w:val="00A512E1"/>
    <w:rsid w:val="00A516E5"/>
    <w:rsid w:val="00A51D59"/>
    <w:rsid w:val="00A52FBC"/>
    <w:rsid w:val="00A55E5F"/>
    <w:rsid w:val="00A56F91"/>
    <w:rsid w:val="00A57A78"/>
    <w:rsid w:val="00A60346"/>
    <w:rsid w:val="00A6115F"/>
    <w:rsid w:val="00A66452"/>
    <w:rsid w:val="00A67B54"/>
    <w:rsid w:val="00A70419"/>
    <w:rsid w:val="00A73A5D"/>
    <w:rsid w:val="00A75375"/>
    <w:rsid w:val="00A760B8"/>
    <w:rsid w:val="00A766F6"/>
    <w:rsid w:val="00A80D5C"/>
    <w:rsid w:val="00A81098"/>
    <w:rsid w:val="00A82A2A"/>
    <w:rsid w:val="00A86236"/>
    <w:rsid w:val="00A86B59"/>
    <w:rsid w:val="00A90E0C"/>
    <w:rsid w:val="00A91D4E"/>
    <w:rsid w:val="00A9204E"/>
    <w:rsid w:val="00A93D45"/>
    <w:rsid w:val="00A93E76"/>
    <w:rsid w:val="00A9417C"/>
    <w:rsid w:val="00A94CD6"/>
    <w:rsid w:val="00A953EB"/>
    <w:rsid w:val="00A9602D"/>
    <w:rsid w:val="00A96078"/>
    <w:rsid w:val="00A968D1"/>
    <w:rsid w:val="00AA063C"/>
    <w:rsid w:val="00AA2D31"/>
    <w:rsid w:val="00AA3222"/>
    <w:rsid w:val="00AA4F7B"/>
    <w:rsid w:val="00AB0B0D"/>
    <w:rsid w:val="00AB1B12"/>
    <w:rsid w:val="00AB1B7A"/>
    <w:rsid w:val="00AB3E92"/>
    <w:rsid w:val="00AB3F49"/>
    <w:rsid w:val="00AB672E"/>
    <w:rsid w:val="00AB7188"/>
    <w:rsid w:val="00AB734A"/>
    <w:rsid w:val="00AB7BE6"/>
    <w:rsid w:val="00AB7D01"/>
    <w:rsid w:val="00AC06D7"/>
    <w:rsid w:val="00AC42BA"/>
    <w:rsid w:val="00AC58E0"/>
    <w:rsid w:val="00AC6CB9"/>
    <w:rsid w:val="00AC7955"/>
    <w:rsid w:val="00AD19E7"/>
    <w:rsid w:val="00AD19FA"/>
    <w:rsid w:val="00AD3A3E"/>
    <w:rsid w:val="00AD3E98"/>
    <w:rsid w:val="00AD54FD"/>
    <w:rsid w:val="00AE015A"/>
    <w:rsid w:val="00AE0913"/>
    <w:rsid w:val="00AE0F91"/>
    <w:rsid w:val="00AE18B8"/>
    <w:rsid w:val="00AE4616"/>
    <w:rsid w:val="00AE51E2"/>
    <w:rsid w:val="00AE5523"/>
    <w:rsid w:val="00AE5E0F"/>
    <w:rsid w:val="00AE6F82"/>
    <w:rsid w:val="00AF2A19"/>
    <w:rsid w:val="00AF320A"/>
    <w:rsid w:val="00AF354C"/>
    <w:rsid w:val="00AF4B65"/>
    <w:rsid w:val="00AF4C7A"/>
    <w:rsid w:val="00AF6B84"/>
    <w:rsid w:val="00AF6BAB"/>
    <w:rsid w:val="00AF710D"/>
    <w:rsid w:val="00B00A4B"/>
    <w:rsid w:val="00B00CFC"/>
    <w:rsid w:val="00B035D8"/>
    <w:rsid w:val="00B05EA4"/>
    <w:rsid w:val="00B0696D"/>
    <w:rsid w:val="00B06BE8"/>
    <w:rsid w:val="00B06F24"/>
    <w:rsid w:val="00B104B3"/>
    <w:rsid w:val="00B11461"/>
    <w:rsid w:val="00B1187C"/>
    <w:rsid w:val="00B12762"/>
    <w:rsid w:val="00B127B3"/>
    <w:rsid w:val="00B140E4"/>
    <w:rsid w:val="00B14863"/>
    <w:rsid w:val="00B15382"/>
    <w:rsid w:val="00B20326"/>
    <w:rsid w:val="00B20DE5"/>
    <w:rsid w:val="00B21D33"/>
    <w:rsid w:val="00B22464"/>
    <w:rsid w:val="00B23463"/>
    <w:rsid w:val="00B237FB"/>
    <w:rsid w:val="00B23A1C"/>
    <w:rsid w:val="00B23FEB"/>
    <w:rsid w:val="00B25E67"/>
    <w:rsid w:val="00B25EE5"/>
    <w:rsid w:val="00B25F24"/>
    <w:rsid w:val="00B26999"/>
    <w:rsid w:val="00B27E2B"/>
    <w:rsid w:val="00B30DFA"/>
    <w:rsid w:val="00B31E81"/>
    <w:rsid w:val="00B32EF2"/>
    <w:rsid w:val="00B3481A"/>
    <w:rsid w:val="00B34B75"/>
    <w:rsid w:val="00B3578B"/>
    <w:rsid w:val="00B4066A"/>
    <w:rsid w:val="00B410CE"/>
    <w:rsid w:val="00B41B65"/>
    <w:rsid w:val="00B41E53"/>
    <w:rsid w:val="00B43087"/>
    <w:rsid w:val="00B431B6"/>
    <w:rsid w:val="00B46DA8"/>
    <w:rsid w:val="00B5166F"/>
    <w:rsid w:val="00B51CE2"/>
    <w:rsid w:val="00B532D4"/>
    <w:rsid w:val="00B54700"/>
    <w:rsid w:val="00B54974"/>
    <w:rsid w:val="00B55CDB"/>
    <w:rsid w:val="00B56C70"/>
    <w:rsid w:val="00B5763C"/>
    <w:rsid w:val="00B60EEB"/>
    <w:rsid w:val="00B61863"/>
    <w:rsid w:val="00B61E93"/>
    <w:rsid w:val="00B64F9B"/>
    <w:rsid w:val="00B651F6"/>
    <w:rsid w:val="00B652B6"/>
    <w:rsid w:val="00B6546B"/>
    <w:rsid w:val="00B65E72"/>
    <w:rsid w:val="00B663D5"/>
    <w:rsid w:val="00B754BD"/>
    <w:rsid w:val="00B75FA7"/>
    <w:rsid w:val="00B77498"/>
    <w:rsid w:val="00B77AC1"/>
    <w:rsid w:val="00B802B4"/>
    <w:rsid w:val="00B836CE"/>
    <w:rsid w:val="00B84CCB"/>
    <w:rsid w:val="00B8587E"/>
    <w:rsid w:val="00B86D24"/>
    <w:rsid w:val="00B87CD6"/>
    <w:rsid w:val="00B908AA"/>
    <w:rsid w:val="00B9101B"/>
    <w:rsid w:val="00B92DFB"/>
    <w:rsid w:val="00B93562"/>
    <w:rsid w:val="00B93F3D"/>
    <w:rsid w:val="00B9418C"/>
    <w:rsid w:val="00B94C86"/>
    <w:rsid w:val="00B950AB"/>
    <w:rsid w:val="00BA057B"/>
    <w:rsid w:val="00BA13D3"/>
    <w:rsid w:val="00BA1B98"/>
    <w:rsid w:val="00BA238C"/>
    <w:rsid w:val="00BA29DD"/>
    <w:rsid w:val="00BA3C77"/>
    <w:rsid w:val="00BA5BEE"/>
    <w:rsid w:val="00BA6B75"/>
    <w:rsid w:val="00BA794F"/>
    <w:rsid w:val="00BB14FB"/>
    <w:rsid w:val="00BB21F7"/>
    <w:rsid w:val="00BB34F0"/>
    <w:rsid w:val="00BB3944"/>
    <w:rsid w:val="00BB5215"/>
    <w:rsid w:val="00BC0DD4"/>
    <w:rsid w:val="00BC1DE3"/>
    <w:rsid w:val="00BC5EC3"/>
    <w:rsid w:val="00BC7536"/>
    <w:rsid w:val="00BC782E"/>
    <w:rsid w:val="00BD022C"/>
    <w:rsid w:val="00BD09A5"/>
    <w:rsid w:val="00BD1B69"/>
    <w:rsid w:val="00BD220A"/>
    <w:rsid w:val="00BD2E34"/>
    <w:rsid w:val="00BD34F9"/>
    <w:rsid w:val="00BD58B5"/>
    <w:rsid w:val="00BD5BE8"/>
    <w:rsid w:val="00BD6CA2"/>
    <w:rsid w:val="00BE0A1A"/>
    <w:rsid w:val="00BE1992"/>
    <w:rsid w:val="00BE35D1"/>
    <w:rsid w:val="00BE4015"/>
    <w:rsid w:val="00BE53A1"/>
    <w:rsid w:val="00BE72EA"/>
    <w:rsid w:val="00BF00A4"/>
    <w:rsid w:val="00BF1328"/>
    <w:rsid w:val="00BF311E"/>
    <w:rsid w:val="00BF34BE"/>
    <w:rsid w:val="00BF44F9"/>
    <w:rsid w:val="00BF4CD3"/>
    <w:rsid w:val="00BF6D6A"/>
    <w:rsid w:val="00C052EC"/>
    <w:rsid w:val="00C057BA"/>
    <w:rsid w:val="00C05CDA"/>
    <w:rsid w:val="00C079D8"/>
    <w:rsid w:val="00C11467"/>
    <w:rsid w:val="00C12724"/>
    <w:rsid w:val="00C14339"/>
    <w:rsid w:val="00C155B0"/>
    <w:rsid w:val="00C1728B"/>
    <w:rsid w:val="00C1772A"/>
    <w:rsid w:val="00C2023D"/>
    <w:rsid w:val="00C203D7"/>
    <w:rsid w:val="00C20DEC"/>
    <w:rsid w:val="00C226D4"/>
    <w:rsid w:val="00C22EF4"/>
    <w:rsid w:val="00C24F19"/>
    <w:rsid w:val="00C25AC3"/>
    <w:rsid w:val="00C26D2A"/>
    <w:rsid w:val="00C272D0"/>
    <w:rsid w:val="00C30460"/>
    <w:rsid w:val="00C3131C"/>
    <w:rsid w:val="00C3152C"/>
    <w:rsid w:val="00C316C4"/>
    <w:rsid w:val="00C33250"/>
    <w:rsid w:val="00C41424"/>
    <w:rsid w:val="00C418DF"/>
    <w:rsid w:val="00C43D7D"/>
    <w:rsid w:val="00C45474"/>
    <w:rsid w:val="00C456EE"/>
    <w:rsid w:val="00C45C10"/>
    <w:rsid w:val="00C45C5D"/>
    <w:rsid w:val="00C45D99"/>
    <w:rsid w:val="00C474CA"/>
    <w:rsid w:val="00C47A93"/>
    <w:rsid w:val="00C52562"/>
    <w:rsid w:val="00C52859"/>
    <w:rsid w:val="00C53EE7"/>
    <w:rsid w:val="00C54193"/>
    <w:rsid w:val="00C55C0C"/>
    <w:rsid w:val="00C57DDE"/>
    <w:rsid w:val="00C6143E"/>
    <w:rsid w:val="00C61904"/>
    <w:rsid w:val="00C61A34"/>
    <w:rsid w:val="00C62352"/>
    <w:rsid w:val="00C62637"/>
    <w:rsid w:val="00C62999"/>
    <w:rsid w:val="00C62CAC"/>
    <w:rsid w:val="00C63AE9"/>
    <w:rsid w:val="00C63BA9"/>
    <w:rsid w:val="00C64123"/>
    <w:rsid w:val="00C6596F"/>
    <w:rsid w:val="00C67300"/>
    <w:rsid w:val="00C705EF"/>
    <w:rsid w:val="00C7210A"/>
    <w:rsid w:val="00C728E5"/>
    <w:rsid w:val="00C7502E"/>
    <w:rsid w:val="00C75D5A"/>
    <w:rsid w:val="00C75F0C"/>
    <w:rsid w:val="00C77332"/>
    <w:rsid w:val="00C77D83"/>
    <w:rsid w:val="00C801E5"/>
    <w:rsid w:val="00C8126C"/>
    <w:rsid w:val="00C8242A"/>
    <w:rsid w:val="00C83746"/>
    <w:rsid w:val="00C83A5B"/>
    <w:rsid w:val="00C85A5F"/>
    <w:rsid w:val="00C8680C"/>
    <w:rsid w:val="00C909C7"/>
    <w:rsid w:val="00C90F2D"/>
    <w:rsid w:val="00C91AB6"/>
    <w:rsid w:val="00C93BD0"/>
    <w:rsid w:val="00C94404"/>
    <w:rsid w:val="00C954B2"/>
    <w:rsid w:val="00C95517"/>
    <w:rsid w:val="00C96214"/>
    <w:rsid w:val="00C9721E"/>
    <w:rsid w:val="00CA0036"/>
    <w:rsid w:val="00CA0A08"/>
    <w:rsid w:val="00CA0BA9"/>
    <w:rsid w:val="00CA1B17"/>
    <w:rsid w:val="00CA1D9D"/>
    <w:rsid w:val="00CA7FB7"/>
    <w:rsid w:val="00CB048F"/>
    <w:rsid w:val="00CB1731"/>
    <w:rsid w:val="00CB192F"/>
    <w:rsid w:val="00CB1940"/>
    <w:rsid w:val="00CB251E"/>
    <w:rsid w:val="00CB465F"/>
    <w:rsid w:val="00CB492C"/>
    <w:rsid w:val="00CB729B"/>
    <w:rsid w:val="00CB7B52"/>
    <w:rsid w:val="00CC0C2B"/>
    <w:rsid w:val="00CC0D0C"/>
    <w:rsid w:val="00CC1BD4"/>
    <w:rsid w:val="00CC3F27"/>
    <w:rsid w:val="00CC698F"/>
    <w:rsid w:val="00CC7423"/>
    <w:rsid w:val="00CC7824"/>
    <w:rsid w:val="00CD05F2"/>
    <w:rsid w:val="00CD2A33"/>
    <w:rsid w:val="00CD3218"/>
    <w:rsid w:val="00CD3FE6"/>
    <w:rsid w:val="00CD44BD"/>
    <w:rsid w:val="00CD46F0"/>
    <w:rsid w:val="00CD6431"/>
    <w:rsid w:val="00CE0055"/>
    <w:rsid w:val="00CE0281"/>
    <w:rsid w:val="00CE0373"/>
    <w:rsid w:val="00CE05BE"/>
    <w:rsid w:val="00CE2BC2"/>
    <w:rsid w:val="00CE42C7"/>
    <w:rsid w:val="00CE4361"/>
    <w:rsid w:val="00CE69D9"/>
    <w:rsid w:val="00CF2D69"/>
    <w:rsid w:val="00CF3771"/>
    <w:rsid w:val="00CF5C06"/>
    <w:rsid w:val="00CF5D8A"/>
    <w:rsid w:val="00CF68AD"/>
    <w:rsid w:val="00D01586"/>
    <w:rsid w:val="00D01E23"/>
    <w:rsid w:val="00D043BD"/>
    <w:rsid w:val="00D0483E"/>
    <w:rsid w:val="00D04A65"/>
    <w:rsid w:val="00D04FF6"/>
    <w:rsid w:val="00D07B82"/>
    <w:rsid w:val="00D14015"/>
    <w:rsid w:val="00D1521B"/>
    <w:rsid w:val="00D15287"/>
    <w:rsid w:val="00D16DE9"/>
    <w:rsid w:val="00D17E49"/>
    <w:rsid w:val="00D2004B"/>
    <w:rsid w:val="00D20155"/>
    <w:rsid w:val="00D20890"/>
    <w:rsid w:val="00D20C3A"/>
    <w:rsid w:val="00D21911"/>
    <w:rsid w:val="00D224AF"/>
    <w:rsid w:val="00D22C19"/>
    <w:rsid w:val="00D24970"/>
    <w:rsid w:val="00D253FB"/>
    <w:rsid w:val="00D26323"/>
    <w:rsid w:val="00D263C3"/>
    <w:rsid w:val="00D266C2"/>
    <w:rsid w:val="00D26F53"/>
    <w:rsid w:val="00D319B0"/>
    <w:rsid w:val="00D32823"/>
    <w:rsid w:val="00D32C28"/>
    <w:rsid w:val="00D35857"/>
    <w:rsid w:val="00D37145"/>
    <w:rsid w:val="00D478D1"/>
    <w:rsid w:val="00D50994"/>
    <w:rsid w:val="00D50A46"/>
    <w:rsid w:val="00D50E76"/>
    <w:rsid w:val="00D5154B"/>
    <w:rsid w:val="00D51E5F"/>
    <w:rsid w:val="00D52EB6"/>
    <w:rsid w:val="00D5437E"/>
    <w:rsid w:val="00D5467D"/>
    <w:rsid w:val="00D546F0"/>
    <w:rsid w:val="00D5528E"/>
    <w:rsid w:val="00D5729F"/>
    <w:rsid w:val="00D62F84"/>
    <w:rsid w:val="00D63768"/>
    <w:rsid w:val="00D64902"/>
    <w:rsid w:val="00D6752E"/>
    <w:rsid w:val="00D67905"/>
    <w:rsid w:val="00D7038A"/>
    <w:rsid w:val="00D73A40"/>
    <w:rsid w:val="00D76AE3"/>
    <w:rsid w:val="00D771C9"/>
    <w:rsid w:val="00D82F90"/>
    <w:rsid w:val="00D838C5"/>
    <w:rsid w:val="00D84D14"/>
    <w:rsid w:val="00D855A4"/>
    <w:rsid w:val="00D86491"/>
    <w:rsid w:val="00D878ED"/>
    <w:rsid w:val="00D8794B"/>
    <w:rsid w:val="00D90E2B"/>
    <w:rsid w:val="00D915E7"/>
    <w:rsid w:val="00D91CCB"/>
    <w:rsid w:val="00D9338F"/>
    <w:rsid w:val="00D96445"/>
    <w:rsid w:val="00D96F59"/>
    <w:rsid w:val="00D97FBB"/>
    <w:rsid w:val="00DA0C12"/>
    <w:rsid w:val="00DA24E4"/>
    <w:rsid w:val="00DA32AF"/>
    <w:rsid w:val="00DA3832"/>
    <w:rsid w:val="00DA4641"/>
    <w:rsid w:val="00DB02DE"/>
    <w:rsid w:val="00DB2844"/>
    <w:rsid w:val="00DB486A"/>
    <w:rsid w:val="00DB6E56"/>
    <w:rsid w:val="00DB71AA"/>
    <w:rsid w:val="00DB72ED"/>
    <w:rsid w:val="00DC09BB"/>
    <w:rsid w:val="00DC0B3B"/>
    <w:rsid w:val="00DC0ED4"/>
    <w:rsid w:val="00DC1748"/>
    <w:rsid w:val="00DC2D13"/>
    <w:rsid w:val="00DC4EFF"/>
    <w:rsid w:val="00DC6B90"/>
    <w:rsid w:val="00DC7351"/>
    <w:rsid w:val="00DD24E0"/>
    <w:rsid w:val="00DD309E"/>
    <w:rsid w:val="00DD34E5"/>
    <w:rsid w:val="00DD6278"/>
    <w:rsid w:val="00DE024E"/>
    <w:rsid w:val="00DE0A3B"/>
    <w:rsid w:val="00DE586A"/>
    <w:rsid w:val="00DF0AC7"/>
    <w:rsid w:val="00DF0E86"/>
    <w:rsid w:val="00DF1278"/>
    <w:rsid w:val="00DF2E35"/>
    <w:rsid w:val="00DF3AAA"/>
    <w:rsid w:val="00DF3E49"/>
    <w:rsid w:val="00DF7712"/>
    <w:rsid w:val="00E00DC5"/>
    <w:rsid w:val="00E0346A"/>
    <w:rsid w:val="00E0425D"/>
    <w:rsid w:val="00E051AC"/>
    <w:rsid w:val="00E07087"/>
    <w:rsid w:val="00E07364"/>
    <w:rsid w:val="00E102D0"/>
    <w:rsid w:val="00E1115D"/>
    <w:rsid w:val="00E1140F"/>
    <w:rsid w:val="00E1164B"/>
    <w:rsid w:val="00E11795"/>
    <w:rsid w:val="00E12812"/>
    <w:rsid w:val="00E13FD5"/>
    <w:rsid w:val="00E14261"/>
    <w:rsid w:val="00E142D8"/>
    <w:rsid w:val="00E15FAB"/>
    <w:rsid w:val="00E16C19"/>
    <w:rsid w:val="00E2070A"/>
    <w:rsid w:val="00E20813"/>
    <w:rsid w:val="00E20C6F"/>
    <w:rsid w:val="00E21B72"/>
    <w:rsid w:val="00E224FB"/>
    <w:rsid w:val="00E248C5"/>
    <w:rsid w:val="00E251AC"/>
    <w:rsid w:val="00E25F4A"/>
    <w:rsid w:val="00E331B3"/>
    <w:rsid w:val="00E3341F"/>
    <w:rsid w:val="00E33673"/>
    <w:rsid w:val="00E33CB9"/>
    <w:rsid w:val="00E36EE4"/>
    <w:rsid w:val="00E4010A"/>
    <w:rsid w:val="00E40C0F"/>
    <w:rsid w:val="00E423BB"/>
    <w:rsid w:val="00E423DD"/>
    <w:rsid w:val="00E4304A"/>
    <w:rsid w:val="00E4673C"/>
    <w:rsid w:val="00E46D74"/>
    <w:rsid w:val="00E50C04"/>
    <w:rsid w:val="00E51199"/>
    <w:rsid w:val="00E52503"/>
    <w:rsid w:val="00E53286"/>
    <w:rsid w:val="00E54772"/>
    <w:rsid w:val="00E5493E"/>
    <w:rsid w:val="00E54987"/>
    <w:rsid w:val="00E5556E"/>
    <w:rsid w:val="00E5778B"/>
    <w:rsid w:val="00E60318"/>
    <w:rsid w:val="00E60A02"/>
    <w:rsid w:val="00E60D4B"/>
    <w:rsid w:val="00E61127"/>
    <w:rsid w:val="00E62626"/>
    <w:rsid w:val="00E63409"/>
    <w:rsid w:val="00E6403B"/>
    <w:rsid w:val="00E64B83"/>
    <w:rsid w:val="00E65712"/>
    <w:rsid w:val="00E666BF"/>
    <w:rsid w:val="00E66EC2"/>
    <w:rsid w:val="00E675A9"/>
    <w:rsid w:val="00E705AA"/>
    <w:rsid w:val="00E71A9D"/>
    <w:rsid w:val="00E72C18"/>
    <w:rsid w:val="00E7441C"/>
    <w:rsid w:val="00E747AD"/>
    <w:rsid w:val="00E74E54"/>
    <w:rsid w:val="00E766CE"/>
    <w:rsid w:val="00E773AF"/>
    <w:rsid w:val="00E77B1F"/>
    <w:rsid w:val="00E80F4A"/>
    <w:rsid w:val="00E81091"/>
    <w:rsid w:val="00E812A9"/>
    <w:rsid w:val="00E81A52"/>
    <w:rsid w:val="00E830CB"/>
    <w:rsid w:val="00E83D15"/>
    <w:rsid w:val="00E83DAC"/>
    <w:rsid w:val="00E842AE"/>
    <w:rsid w:val="00E84364"/>
    <w:rsid w:val="00E84AF0"/>
    <w:rsid w:val="00E85A15"/>
    <w:rsid w:val="00E85E64"/>
    <w:rsid w:val="00E872D9"/>
    <w:rsid w:val="00E90714"/>
    <w:rsid w:val="00E908FD"/>
    <w:rsid w:val="00E9156C"/>
    <w:rsid w:val="00E9247A"/>
    <w:rsid w:val="00E92C56"/>
    <w:rsid w:val="00E93BFD"/>
    <w:rsid w:val="00E94DFB"/>
    <w:rsid w:val="00E95ABE"/>
    <w:rsid w:val="00E9766F"/>
    <w:rsid w:val="00EA1EDD"/>
    <w:rsid w:val="00EA3025"/>
    <w:rsid w:val="00EA3DD4"/>
    <w:rsid w:val="00EA623F"/>
    <w:rsid w:val="00EA7646"/>
    <w:rsid w:val="00EA7C84"/>
    <w:rsid w:val="00EA7ED4"/>
    <w:rsid w:val="00EA7FB2"/>
    <w:rsid w:val="00EB0930"/>
    <w:rsid w:val="00EB1256"/>
    <w:rsid w:val="00EB2360"/>
    <w:rsid w:val="00EB3003"/>
    <w:rsid w:val="00EB3F54"/>
    <w:rsid w:val="00EB55DE"/>
    <w:rsid w:val="00EB75F5"/>
    <w:rsid w:val="00EC14F3"/>
    <w:rsid w:val="00EC2585"/>
    <w:rsid w:val="00EC2C9F"/>
    <w:rsid w:val="00EC2F3B"/>
    <w:rsid w:val="00EC2F70"/>
    <w:rsid w:val="00EC3B0C"/>
    <w:rsid w:val="00EC4DAE"/>
    <w:rsid w:val="00EC6BD1"/>
    <w:rsid w:val="00EC71A4"/>
    <w:rsid w:val="00ED239F"/>
    <w:rsid w:val="00ED29D8"/>
    <w:rsid w:val="00ED4C3D"/>
    <w:rsid w:val="00ED5242"/>
    <w:rsid w:val="00ED65D5"/>
    <w:rsid w:val="00ED6C5D"/>
    <w:rsid w:val="00ED6EDC"/>
    <w:rsid w:val="00ED7EFB"/>
    <w:rsid w:val="00EE20BD"/>
    <w:rsid w:val="00EE7938"/>
    <w:rsid w:val="00EE7B9F"/>
    <w:rsid w:val="00EF0742"/>
    <w:rsid w:val="00EF1A2C"/>
    <w:rsid w:val="00EF2436"/>
    <w:rsid w:val="00EF4228"/>
    <w:rsid w:val="00EF4229"/>
    <w:rsid w:val="00EF4AE6"/>
    <w:rsid w:val="00EF5241"/>
    <w:rsid w:val="00F00E88"/>
    <w:rsid w:val="00F01032"/>
    <w:rsid w:val="00F017FB"/>
    <w:rsid w:val="00F02D15"/>
    <w:rsid w:val="00F036B9"/>
    <w:rsid w:val="00F03A47"/>
    <w:rsid w:val="00F062A5"/>
    <w:rsid w:val="00F07D1A"/>
    <w:rsid w:val="00F113D2"/>
    <w:rsid w:val="00F1342B"/>
    <w:rsid w:val="00F142B8"/>
    <w:rsid w:val="00F15CEB"/>
    <w:rsid w:val="00F1608B"/>
    <w:rsid w:val="00F16513"/>
    <w:rsid w:val="00F165B5"/>
    <w:rsid w:val="00F168AB"/>
    <w:rsid w:val="00F174E8"/>
    <w:rsid w:val="00F17F7C"/>
    <w:rsid w:val="00F2308A"/>
    <w:rsid w:val="00F234F9"/>
    <w:rsid w:val="00F23DD1"/>
    <w:rsid w:val="00F24138"/>
    <w:rsid w:val="00F24579"/>
    <w:rsid w:val="00F250CE"/>
    <w:rsid w:val="00F25152"/>
    <w:rsid w:val="00F253D6"/>
    <w:rsid w:val="00F2631F"/>
    <w:rsid w:val="00F26A49"/>
    <w:rsid w:val="00F278C9"/>
    <w:rsid w:val="00F27989"/>
    <w:rsid w:val="00F27E9B"/>
    <w:rsid w:val="00F3025F"/>
    <w:rsid w:val="00F302DF"/>
    <w:rsid w:val="00F3185D"/>
    <w:rsid w:val="00F329C1"/>
    <w:rsid w:val="00F32C95"/>
    <w:rsid w:val="00F335CC"/>
    <w:rsid w:val="00F35254"/>
    <w:rsid w:val="00F366B6"/>
    <w:rsid w:val="00F37CD4"/>
    <w:rsid w:val="00F41001"/>
    <w:rsid w:val="00F422EF"/>
    <w:rsid w:val="00F4334E"/>
    <w:rsid w:val="00F44555"/>
    <w:rsid w:val="00F44984"/>
    <w:rsid w:val="00F44FE2"/>
    <w:rsid w:val="00F45F28"/>
    <w:rsid w:val="00F4616B"/>
    <w:rsid w:val="00F47666"/>
    <w:rsid w:val="00F50C7E"/>
    <w:rsid w:val="00F51A76"/>
    <w:rsid w:val="00F523F1"/>
    <w:rsid w:val="00F5252D"/>
    <w:rsid w:val="00F53681"/>
    <w:rsid w:val="00F53E7A"/>
    <w:rsid w:val="00F53FCF"/>
    <w:rsid w:val="00F542B2"/>
    <w:rsid w:val="00F56F43"/>
    <w:rsid w:val="00F5774A"/>
    <w:rsid w:val="00F651D3"/>
    <w:rsid w:val="00F65236"/>
    <w:rsid w:val="00F663B4"/>
    <w:rsid w:val="00F66474"/>
    <w:rsid w:val="00F701BC"/>
    <w:rsid w:val="00F70303"/>
    <w:rsid w:val="00F70B15"/>
    <w:rsid w:val="00F70EFB"/>
    <w:rsid w:val="00F713AB"/>
    <w:rsid w:val="00F71F07"/>
    <w:rsid w:val="00F727DA"/>
    <w:rsid w:val="00F72DE5"/>
    <w:rsid w:val="00F72FAC"/>
    <w:rsid w:val="00F7382E"/>
    <w:rsid w:val="00F73E2B"/>
    <w:rsid w:val="00F74067"/>
    <w:rsid w:val="00F7458E"/>
    <w:rsid w:val="00F77767"/>
    <w:rsid w:val="00F778FF"/>
    <w:rsid w:val="00F77A8C"/>
    <w:rsid w:val="00F77E92"/>
    <w:rsid w:val="00F8217E"/>
    <w:rsid w:val="00F826F9"/>
    <w:rsid w:val="00F82BCE"/>
    <w:rsid w:val="00F84219"/>
    <w:rsid w:val="00F879F4"/>
    <w:rsid w:val="00F90EC3"/>
    <w:rsid w:val="00F932DF"/>
    <w:rsid w:val="00F94AA1"/>
    <w:rsid w:val="00F94BA1"/>
    <w:rsid w:val="00F95267"/>
    <w:rsid w:val="00F96705"/>
    <w:rsid w:val="00FA19F4"/>
    <w:rsid w:val="00FA2000"/>
    <w:rsid w:val="00FA20AD"/>
    <w:rsid w:val="00FA319B"/>
    <w:rsid w:val="00FA3331"/>
    <w:rsid w:val="00FA37A5"/>
    <w:rsid w:val="00FA7833"/>
    <w:rsid w:val="00FA7906"/>
    <w:rsid w:val="00FB019B"/>
    <w:rsid w:val="00FB3098"/>
    <w:rsid w:val="00FB3586"/>
    <w:rsid w:val="00FB377C"/>
    <w:rsid w:val="00FB3FB0"/>
    <w:rsid w:val="00FB4B8A"/>
    <w:rsid w:val="00FB6822"/>
    <w:rsid w:val="00FB6FDF"/>
    <w:rsid w:val="00FC2207"/>
    <w:rsid w:val="00FC346F"/>
    <w:rsid w:val="00FC3BD7"/>
    <w:rsid w:val="00FC3E3B"/>
    <w:rsid w:val="00FC4B26"/>
    <w:rsid w:val="00FC4EAA"/>
    <w:rsid w:val="00FC6142"/>
    <w:rsid w:val="00FC63CF"/>
    <w:rsid w:val="00FC75D4"/>
    <w:rsid w:val="00FC7AED"/>
    <w:rsid w:val="00FD08C1"/>
    <w:rsid w:val="00FD22A1"/>
    <w:rsid w:val="00FD3826"/>
    <w:rsid w:val="00FE08BE"/>
    <w:rsid w:val="00FE0B1D"/>
    <w:rsid w:val="00FE15B8"/>
    <w:rsid w:val="00FE226A"/>
    <w:rsid w:val="00FE2876"/>
    <w:rsid w:val="00FE6E3D"/>
    <w:rsid w:val="00FE76F7"/>
    <w:rsid w:val="00FE7B9C"/>
    <w:rsid w:val="00FF0447"/>
    <w:rsid w:val="00FF14C8"/>
    <w:rsid w:val="00FF1F81"/>
    <w:rsid w:val="00FF2FD2"/>
    <w:rsid w:val="00FF327C"/>
    <w:rsid w:val="00FF4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4129"/>
    <o:shapelayout v:ext="edit">
      <o:idmap v:ext="edit" data="1"/>
    </o:shapelayout>
  </w:shapeDefaults>
  <w:decimalSymbol w:val="."/>
  <w:listSeparator w:val=","/>
  <w14:docId w14:val="7A22C993"/>
  <w15:docId w15:val="{76BC300F-498F-4903-B004-5882ADF8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D97"/>
    <w:rPr>
      <w:lang w:val="en-GB"/>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sid w:val="007A797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sid w:val="007A797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7A797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rsid w:val="007A79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9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9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7970"/>
    <w:rPr>
      <w:rFonts w:eastAsiaTheme="minorEastAsia"/>
      <w:color w:val="5A5A5A" w:themeColor="text1" w:themeTint="A5"/>
      <w:spacing w:val="15"/>
    </w:rPr>
  </w:style>
  <w:style w:type="character" w:styleId="SubtleEmphasis">
    <w:name w:val="Subtle Emphasis"/>
    <w:basedOn w:val="DefaultParagraphFont"/>
    <w:uiPriority w:val="19"/>
    <w:qFormat/>
    <w:rsid w:val="007A7970"/>
    <w:rPr>
      <w:i/>
      <w:iCs/>
      <w:color w:val="404040" w:themeColor="text1" w:themeTint="BF"/>
    </w:rPr>
  </w:style>
  <w:style w:type="character" w:styleId="Emphasis">
    <w:name w:val="Emphasis"/>
    <w:basedOn w:val="DefaultParagraphFont"/>
    <w:uiPriority w:val="20"/>
    <w:qFormat/>
    <w:rsid w:val="007A7970"/>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sid w:val="007A7970"/>
    <w:rPr>
      <w:b/>
      <w:bCs/>
    </w:rPr>
  </w:style>
  <w:style w:type="paragraph" w:styleId="Quote">
    <w:name w:val="Quote"/>
    <w:basedOn w:val="Normal"/>
    <w:next w:val="Normal"/>
    <w:link w:val="QuoteChar"/>
    <w:uiPriority w:val="29"/>
    <w:qFormat/>
    <w:rsid w:val="007A797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A7970"/>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sid w:val="007A7970"/>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sid w:val="007A7970"/>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sid w:val="007A7970"/>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F27989"/>
    <w:pPr>
      <w:ind w:left="720"/>
      <w:contextualSpacing/>
    </w:pPr>
  </w:style>
  <w:style w:type="table" w:styleId="TableGrid">
    <w:name w:val="Table Grid"/>
    <w:basedOn w:val="TableNormal"/>
    <w:uiPriority w:val="99"/>
    <w:rsid w:val="00C4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2CA2"/>
  </w:style>
  <w:style w:type="character" w:customStyle="1" w:styleId="NoSpacingChar">
    <w:name w:val="No Spacing Char"/>
    <w:basedOn w:val="DefaultParagraphFont"/>
    <w:link w:val="NoSpacing"/>
    <w:uiPriority w:val="1"/>
    <w:rsid w:val="00D86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441">
      <w:bodyDiv w:val="1"/>
      <w:marLeft w:val="0"/>
      <w:marRight w:val="0"/>
      <w:marTop w:val="0"/>
      <w:marBottom w:val="0"/>
      <w:divBdr>
        <w:top w:val="none" w:sz="0" w:space="0" w:color="auto"/>
        <w:left w:val="none" w:sz="0" w:space="0" w:color="auto"/>
        <w:bottom w:val="none" w:sz="0" w:space="0" w:color="auto"/>
        <w:right w:val="none" w:sz="0" w:space="0" w:color="auto"/>
      </w:divBdr>
    </w:div>
    <w:div w:id="968631185">
      <w:bodyDiv w:val="1"/>
      <w:marLeft w:val="0"/>
      <w:marRight w:val="0"/>
      <w:marTop w:val="0"/>
      <w:marBottom w:val="0"/>
      <w:divBdr>
        <w:top w:val="none" w:sz="0" w:space="0" w:color="auto"/>
        <w:left w:val="none" w:sz="0" w:space="0" w:color="auto"/>
        <w:bottom w:val="none" w:sz="0" w:space="0" w:color="auto"/>
        <w:right w:val="none" w:sz="0" w:space="0" w:color="auto"/>
      </w:divBdr>
    </w:div>
    <w:div w:id="1167790649">
      <w:bodyDiv w:val="1"/>
      <w:marLeft w:val="0"/>
      <w:marRight w:val="0"/>
      <w:marTop w:val="0"/>
      <w:marBottom w:val="0"/>
      <w:divBdr>
        <w:top w:val="none" w:sz="0" w:space="0" w:color="auto"/>
        <w:left w:val="none" w:sz="0" w:space="0" w:color="auto"/>
        <w:bottom w:val="none" w:sz="0" w:space="0" w:color="auto"/>
        <w:right w:val="none" w:sz="0" w:space="0" w:color="auto"/>
      </w:divBdr>
      <w:divsChild>
        <w:div w:id="1326473618">
          <w:marLeft w:val="0"/>
          <w:marRight w:val="0"/>
          <w:marTop w:val="0"/>
          <w:marBottom w:val="0"/>
          <w:divBdr>
            <w:top w:val="none" w:sz="0" w:space="0" w:color="auto"/>
            <w:left w:val="none" w:sz="0" w:space="0" w:color="auto"/>
            <w:bottom w:val="none" w:sz="0" w:space="0" w:color="auto"/>
            <w:right w:val="none" w:sz="0" w:space="0" w:color="auto"/>
          </w:divBdr>
          <w:divsChild>
            <w:div w:id="2041512685">
              <w:marLeft w:val="0"/>
              <w:marRight w:val="0"/>
              <w:marTop w:val="0"/>
              <w:marBottom w:val="0"/>
              <w:divBdr>
                <w:top w:val="none" w:sz="0" w:space="0" w:color="auto"/>
                <w:left w:val="none" w:sz="0" w:space="0" w:color="auto"/>
                <w:bottom w:val="none" w:sz="0" w:space="0" w:color="auto"/>
                <w:right w:val="none" w:sz="0" w:space="0" w:color="auto"/>
              </w:divBdr>
              <w:divsChild>
                <w:div w:id="94833895">
                  <w:marLeft w:val="0"/>
                  <w:marRight w:val="0"/>
                  <w:marTop w:val="0"/>
                  <w:marBottom w:val="0"/>
                  <w:divBdr>
                    <w:top w:val="none" w:sz="0" w:space="0" w:color="auto"/>
                    <w:left w:val="none" w:sz="0" w:space="0" w:color="auto"/>
                    <w:bottom w:val="none" w:sz="0" w:space="0" w:color="auto"/>
                    <w:right w:val="none" w:sz="0" w:space="0" w:color="auto"/>
                  </w:divBdr>
                  <w:divsChild>
                    <w:div w:id="19693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hyperlink" Target="https://www.nss.nhs.scot/nhs-scotland-assure/assurance/key-stage-assurance-reviews-ksar/" TargetMode="External"/><Relationship Id="rId21" Type="http://schemas.openxmlformats.org/officeDocument/2006/relationships/image" Target="media/image6.emf"/><Relationship Id="rId34" Type="http://schemas.openxmlformats.org/officeDocument/2006/relationships/package" Target="embeddings/Microsoft_Word_Document11.docx"/><Relationship Id="rId42" Type="http://schemas.openxmlformats.org/officeDocument/2006/relationships/package" Target="embeddings/Microsoft_Word_Document16.docx"/><Relationship Id="rId47" Type="http://schemas.openxmlformats.org/officeDocument/2006/relationships/package" Target="embeddings/Microsoft_Word_Document20.docx"/><Relationship Id="rId50" Type="http://schemas.openxmlformats.org/officeDocument/2006/relationships/image" Target="media/image14.emf"/><Relationship Id="rId55" Type="http://schemas.openxmlformats.org/officeDocument/2006/relationships/image" Target="media/image15.emf"/><Relationship Id="rId63" Type="http://schemas.openxmlformats.org/officeDocument/2006/relationships/oleObject" Target="embeddings/Microsoft_Word_97_-_2003_Document.doc"/><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Excel_Worksheet2.xlsx"/><Relationship Id="rId29" Type="http://schemas.openxmlformats.org/officeDocument/2006/relationships/package" Target="embeddings/Microsoft_Word_Document7.docx"/><Relationship Id="rId41" Type="http://schemas.openxmlformats.org/officeDocument/2006/relationships/package" Target="embeddings/Microsoft_Word_Document15.docx"/><Relationship Id="rId54" Type="http://schemas.openxmlformats.org/officeDocument/2006/relationships/package" Target="embeddings/Microsoft_Word_Document26.docx"/><Relationship Id="rId62"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4.docx"/><Relationship Id="rId32" Type="http://schemas.openxmlformats.org/officeDocument/2006/relationships/package" Target="embeddings/Microsoft_Word_Document9.docx"/><Relationship Id="rId37" Type="http://schemas.openxmlformats.org/officeDocument/2006/relationships/package" Target="embeddings/Microsoft_Word_Document13.docx"/><Relationship Id="rId40" Type="http://schemas.openxmlformats.org/officeDocument/2006/relationships/image" Target="media/image12.emf"/><Relationship Id="rId45" Type="http://schemas.openxmlformats.org/officeDocument/2006/relationships/package" Target="embeddings/Microsoft_Word_Document19.docx"/><Relationship Id="rId53" Type="http://schemas.openxmlformats.org/officeDocument/2006/relationships/package" Target="embeddings/Microsoft_Word_Document25.docx"/><Relationship Id="rId58" Type="http://schemas.openxmlformats.org/officeDocument/2006/relationships/package" Target="embeddings/Microsoft_Word_Document28.docx"/><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package" Target="embeddings/Microsoft_Word_Document12.docx"/><Relationship Id="rId49" Type="http://schemas.openxmlformats.org/officeDocument/2006/relationships/package" Target="embeddings/Microsoft_Word_Document22.docx"/><Relationship Id="rId57" Type="http://schemas.openxmlformats.org/officeDocument/2006/relationships/image" Target="media/image16.emf"/><Relationship Id="rId61" Type="http://schemas.openxmlformats.org/officeDocument/2006/relationships/package" Target="embeddings/Microsoft_Word_Document31.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package" Target="embeddings/Microsoft_Word_Document8.docx"/><Relationship Id="rId44" Type="http://schemas.openxmlformats.org/officeDocument/2006/relationships/package" Target="embeddings/Microsoft_Word_Document18.docx"/><Relationship Id="rId52" Type="http://schemas.openxmlformats.org/officeDocument/2006/relationships/package" Target="embeddings/Microsoft_Word_Document24.docx"/><Relationship Id="rId60" Type="http://schemas.openxmlformats.org/officeDocument/2006/relationships/package" Target="embeddings/Microsoft_Word_Document30.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tatesandfacilitiespathways.nes.scot.nhs.uk/capital-planning.html" TargetMode="External"/><Relationship Id="rId22" Type="http://schemas.openxmlformats.org/officeDocument/2006/relationships/package" Target="embeddings/Microsoft_Word_Document3.docx"/><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image" Target="media/image11.emf"/><Relationship Id="rId43" Type="http://schemas.openxmlformats.org/officeDocument/2006/relationships/package" Target="embeddings/Microsoft_Excel_Worksheet17.xlsx"/><Relationship Id="rId48" Type="http://schemas.openxmlformats.org/officeDocument/2006/relationships/package" Target="embeddings/Microsoft_Word_Document21.docx"/><Relationship Id="rId56" Type="http://schemas.openxmlformats.org/officeDocument/2006/relationships/package" Target="embeddings/Microsoft_Word_Document27.docx"/><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23.doc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Word_Document10.docx"/><Relationship Id="rId38" Type="http://schemas.openxmlformats.org/officeDocument/2006/relationships/package" Target="embeddings/Microsoft_Word_Document14.docx"/><Relationship Id="rId46" Type="http://schemas.openxmlformats.org/officeDocument/2006/relationships/image" Target="media/image13.emf"/><Relationship Id="rId59" Type="http://schemas.openxmlformats.org/officeDocument/2006/relationships/package" Target="embeddings/Microsoft_Word_Document29.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s\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5BBD4F1A-50D5-429E-A1C8-C42FE7CB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44</TotalTime>
  <Pages>25</Pages>
  <Words>6405</Words>
  <Characters>36514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RESPONSE TO THE “COLE REPORTS</vt:lpstr>
    </vt:vector>
  </TitlesOfParts>
  <Company>NHSG</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THE “COLE REPORTS</dc:title>
  <dc:creator>Stanley Mathieson</dc:creator>
  <cp:lastModifiedBy>steves04@nss.scot.nhs.uk</cp:lastModifiedBy>
  <cp:revision>8</cp:revision>
  <cp:lastPrinted>2021-01-05T14:44:00Z</cp:lastPrinted>
  <dcterms:created xsi:type="dcterms:W3CDTF">2021-11-11T14:54:00Z</dcterms:created>
  <dcterms:modified xsi:type="dcterms:W3CDTF">2021-11-11T15:38:00Z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